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Государственное регулирование проектов территориального развития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38.04.04 Государственное и муниципальное управление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Государственная и муниципальная служба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C17E82B" w:rsidR="00A73C3F" w:rsidRPr="003F62A9" w:rsidRDefault="0057684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992072">
              <w:rPr>
                <w:sz w:val="20"/>
                <w:szCs w:val="20"/>
              </w:rPr>
              <w:t>к.э.н, Дурова Екатерина Анатольевна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B038423" w:rsidR="0041008F" w:rsidRPr="003F62A9" w:rsidRDefault="00992072" w:rsidP="00FE07B2">
            <w:pPr>
              <w:rPr>
                <w:sz w:val="20"/>
                <w:szCs w:val="20"/>
              </w:rPr>
            </w:pPr>
            <w:r w:rsidRPr="00992072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C056512" w:rsidR="0041008F" w:rsidRPr="003F62A9" w:rsidRDefault="00992072" w:rsidP="00FE07B2">
            <w:pPr>
              <w:jc w:val="both"/>
            </w:pPr>
            <w:r w:rsidRPr="00992072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3E706732" w:rsidR="003E2CE6" w:rsidRPr="003F62A9" w:rsidRDefault="0057684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3A4B73C" w14:textId="77777777" w:rsidR="0099207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1862975" w:history="1">
        <w:r w:rsidR="00992072" w:rsidRPr="000E3330">
          <w:rPr>
            <w:rStyle w:val="a4"/>
            <w:b/>
            <w:bCs/>
            <w:noProof/>
          </w:rPr>
          <w:t>1.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ЦЕЛЬ ОСВОЕНИЯ ДИСЦИПЛИНЫ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_Toc211862975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3</w:t>
        </w:r>
        <w:r w:rsidR="00992072">
          <w:rPr>
            <w:noProof/>
            <w:webHidden/>
          </w:rPr>
          <w:fldChar w:fldCharType="end"/>
        </w:r>
      </w:hyperlink>
    </w:p>
    <w:p w14:paraId="21165530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76" w:history="1">
        <w:r w:rsidR="00992072" w:rsidRPr="000E3330">
          <w:rPr>
            <w:rStyle w:val="a4"/>
            <w:b/>
            <w:bCs/>
            <w:noProof/>
          </w:rPr>
          <w:t>2.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_Toc211862976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3</w:t>
        </w:r>
        <w:r w:rsidR="00992072">
          <w:rPr>
            <w:noProof/>
            <w:webHidden/>
          </w:rPr>
          <w:fldChar w:fldCharType="end"/>
        </w:r>
      </w:hyperlink>
    </w:p>
    <w:p w14:paraId="70CEC47D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77" w:history="1">
        <w:r w:rsidR="00992072" w:rsidRPr="000E3330">
          <w:rPr>
            <w:rStyle w:val="a4"/>
            <w:b/>
            <w:bCs/>
            <w:noProof/>
          </w:rPr>
          <w:t>3.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ПЛАНИРУЕМЫЕ РЕЗУЛЬТАТЫ ОБУЧЕНИЯ ПО ДИСЦИПЛИНЕ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_Toc211862977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3</w:t>
        </w:r>
        <w:r w:rsidR="00992072">
          <w:rPr>
            <w:noProof/>
            <w:webHidden/>
          </w:rPr>
          <w:fldChar w:fldCharType="end"/>
        </w:r>
      </w:hyperlink>
    </w:p>
    <w:p w14:paraId="4754D623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78" w:history="1">
        <w:r w:rsidR="00992072" w:rsidRPr="000E3330">
          <w:rPr>
            <w:rStyle w:val="a4"/>
            <w:b/>
            <w:bCs/>
            <w:noProof/>
          </w:rPr>
          <w:t>4.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СТРУКТУРА И СОДЕРЖАНИЕ ДИСЦИПЛИНЫ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_Toc211862978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4</w:t>
        </w:r>
        <w:r w:rsidR="00992072">
          <w:rPr>
            <w:noProof/>
            <w:webHidden/>
          </w:rPr>
          <w:fldChar w:fldCharType="end"/>
        </w:r>
      </w:hyperlink>
    </w:p>
    <w:p w14:paraId="1CA7D7C1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79" w:history="1">
        <w:r w:rsidR="00992072" w:rsidRPr="000E3330">
          <w:rPr>
            <w:rStyle w:val="a4"/>
            <w:b/>
            <w:bCs/>
            <w:noProof/>
          </w:rPr>
          <w:t>5.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_Toc211862979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5</w:t>
        </w:r>
        <w:r w:rsidR="00992072">
          <w:rPr>
            <w:noProof/>
            <w:webHidden/>
          </w:rPr>
          <w:fldChar w:fldCharType="end"/>
        </w:r>
      </w:hyperlink>
    </w:p>
    <w:p w14:paraId="6E0CD530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80" w:history="1">
        <w:r w:rsidR="00992072" w:rsidRPr="000E3330">
          <w:rPr>
            <w:rStyle w:val="a4"/>
            <w:b/>
            <w:bCs/>
            <w:noProof/>
          </w:rPr>
          <w:t>6.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РЕСУРСНОЕ ОБЕСПЕЧЕНИЕ ДИСЦИПЛИНЫ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_Toc211862980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5</w:t>
        </w:r>
        <w:r w:rsidR="00992072">
          <w:rPr>
            <w:noProof/>
            <w:webHidden/>
          </w:rPr>
          <w:fldChar w:fldCharType="end"/>
        </w:r>
      </w:hyperlink>
    </w:p>
    <w:p w14:paraId="7D5B769D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81" w:history="1">
        <w:r w:rsidR="00992072" w:rsidRPr="000E3330">
          <w:rPr>
            <w:rStyle w:val="a4"/>
            <w:b/>
            <w:bCs/>
            <w:noProof/>
          </w:rPr>
          <w:t>7.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_Toc211862981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6</w:t>
        </w:r>
        <w:r w:rsidR="00992072">
          <w:rPr>
            <w:noProof/>
            <w:webHidden/>
          </w:rPr>
          <w:fldChar w:fldCharType="end"/>
        </w:r>
      </w:hyperlink>
    </w:p>
    <w:p w14:paraId="38E25FB2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82" w:history="1">
        <w:r w:rsidR="00992072" w:rsidRPr="000E3330">
          <w:rPr>
            <w:rStyle w:val="a4"/>
            <w:b/>
            <w:bCs/>
            <w:noProof/>
          </w:rPr>
          <w:t>8.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_Toc211862982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8</w:t>
        </w:r>
        <w:r w:rsidR="00992072">
          <w:rPr>
            <w:noProof/>
            <w:webHidden/>
          </w:rPr>
          <w:fldChar w:fldCharType="end"/>
        </w:r>
      </w:hyperlink>
    </w:p>
    <w:p w14:paraId="5F7DF07A" w14:textId="77777777" w:rsidR="00992072" w:rsidRDefault="00DA474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1862983" w:history="1">
        <w:r w:rsidR="00992072" w:rsidRPr="000E3330">
          <w:rPr>
            <w:rStyle w:val="a4"/>
            <w:b/>
            <w:bCs/>
            <w:noProof/>
          </w:rPr>
          <w:t>9.</w:t>
        </w:r>
        <w:r w:rsidR="009920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072" w:rsidRPr="000E333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92072">
          <w:rPr>
            <w:noProof/>
            <w:webHidden/>
          </w:rPr>
          <w:tab/>
        </w:r>
        <w:r w:rsidR="00992072">
          <w:rPr>
            <w:noProof/>
            <w:webHidden/>
          </w:rPr>
          <w:fldChar w:fldCharType="begin"/>
        </w:r>
        <w:r w:rsidR="00992072">
          <w:rPr>
            <w:noProof/>
            <w:webHidden/>
          </w:rPr>
          <w:instrText xml:space="preserve"> PAGEREF _Toc211862983 \h </w:instrText>
        </w:r>
        <w:r w:rsidR="00992072">
          <w:rPr>
            <w:noProof/>
            <w:webHidden/>
          </w:rPr>
        </w:r>
        <w:r w:rsidR="00992072">
          <w:rPr>
            <w:noProof/>
            <w:webHidden/>
          </w:rPr>
          <w:fldChar w:fldCharType="separate"/>
        </w:r>
        <w:r w:rsidR="00992072">
          <w:rPr>
            <w:noProof/>
            <w:webHidden/>
          </w:rPr>
          <w:t>8</w:t>
        </w:r>
        <w:r w:rsidR="00992072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9207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186297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9207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92072" w14:paraId="3F4E85D8" w14:textId="77777777" w:rsidTr="007E7E3F">
        <w:tc>
          <w:tcPr>
            <w:tcW w:w="988" w:type="dxa"/>
          </w:tcPr>
          <w:p w14:paraId="45F75FF3" w14:textId="77777777" w:rsidR="007E7E3F" w:rsidRPr="0099207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9207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9207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992072">
              <w:t>Получении</w:t>
            </w:r>
            <w:proofErr w:type="gramEnd"/>
            <w:r w:rsidRPr="00992072">
              <w:t xml:space="preserve"> студентами знаний о принципах организации и особенностях территориального управления в части регулирования проектов территориального развития.</w:t>
            </w:r>
          </w:p>
        </w:tc>
      </w:tr>
    </w:tbl>
    <w:p w14:paraId="4271870F" w14:textId="77777777" w:rsidR="007E7E3F" w:rsidRPr="0099207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9207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1862976"/>
      <w:r w:rsidRPr="00992072">
        <w:rPr>
          <w:b/>
          <w:szCs w:val="28"/>
        </w:rPr>
        <w:t>МЕСТО ДИСЦИПЛИН</w:t>
      </w:r>
      <w:r w:rsidR="009962A4" w:rsidRPr="00992072">
        <w:rPr>
          <w:b/>
          <w:szCs w:val="28"/>
        </w:rPr>
        <w:t>Ы</w:t>
      </w:r>
      <w:r w:rsidR="002506C9" w:rsidRPr="0099207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92072">
        <w:rPr>
          <w:b/>
          <w:szCs w:val="28"/>
        </w:rPr>
        <w:t xml:space="preserve"> </w:t>
      </w:r>
    </w:p>
    <w:p w14:paraId="6409462E" w14:textId="77777777" w:rsidR="0033602F" w:rsidRPr="0099207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92072" w:rsidRDefault="007E7E3F" w:rsidP="00204173">
      <w:pPr>
        <w:pStyle w:val="Style5"/>
        <w:widowControl/>
        <w:shd w:val="clear" w:color="auto" w:fill="FFFFFF"/>
      </w:pPr>
      <w:r w:rsidRPr="00992072">
        <w:t>Дисциплина Б</w:t>
      </w:r>
      <w:proofErr w:type="gramStart"/>
      <w:r w:rsidRPr="00992072">
        <w:t>1</w:t>
      </w:r>
      <w:proofErr w:type="gramEnd"/>
      <w:r w:rsidRPr="00992072">
        <w:t>.В Проект: Государственное регулирование проектов территориального развития относится к части, формируемой участниками образовательных отношений Блока 1.</w:t>
      </w:r>
      <w:r w:rsidR="0041008F" w:rsidRPr="00992072">
        <w:t>.</w:t>
      </w:r>
    </w:p>
    <w:p w14:paraId="7FCAF41F" w14:textId="77777777" w:rsidR="0041008F" w:rsidRPr="00992072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9207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92072">
        <w:t>Реализация дисциплины, как компонента образовательной программы</w:t>
      </w:r>
      <w:r w:rsidR="009B1C6D" w:rsidRPr="00992072">
        <w:t>,</w:t>
      </w:r>
      <w:r w:rsidRPr="0099207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9207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9207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1862977"/>
      <w:r w:rsidRPr="00992072">
        <w:rPr>
          <w:b/>
          <w:szCs w:val="28"/>
        </w:rPr>
        <w:t xml:space="preserve">ПЛАНИРУЕМЫЕ РЕЗУЛЬТАТЫ </w:t>
      </w:r>
      <w:proofErr w:type="gramStart"/>
      <w:r w:rsidRPr="00992072">
        <w:rPr>
          <w:b/>
          <w:szCs w:val="28"/>
        </w:rPr>
        <w:t xml:space="preserve">ОБУЧЕНИЯ </w:t>
      </w:r>
      <w:r w:rsidR="004F4C32" w:rsidRPr="00992072">
        <w:rPr>
          <w:b/>
          <w:szCs w:val="28"/>
        </w:rPr>
        <w:t>П</w:t>
      </w:r>
      <w:r w:rsidR="0041008F" w:rsidRPr="00992072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99207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4"/>
        <w:gridCol w:w="2095"/>
        <w:gridCol w:w="5154"/>
      </w:tblGrid>
      <w:tr w:rsidR="003F62A9" w:rsidRPr="00992072" w14:paraId="02AF23F0" w14:textId="77777777" w:rsidTr="00992072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9207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9207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9207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9207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9207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92072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992072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992072" w14:paraId="11F25035" w14:textId="77777777" w:rsidTr="0099207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9207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92072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9207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92072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9207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Знать:</w:t>
            </w:r>
          </w:p>
          <w:p w14:paraId="488787C2" w14:textId="77777777" w:rsidR="00FC4E48" w:rsidRPr="0099207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92072">
              <w:t>теоретические основы управления проектом на всех этапах его жизненного цикла.</w:t>
            </w:r>
          </w:p>
          <w:p w14:paraId="126FEACE" w14:textId="77777777" w:rsidR="00FC4E48" w:rsidRPr="0099207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Уметь:</w:t>
            </w:r>
          </w:p>
          <w:p w14:paraId="6A8FA5B1" w14:textId="77777777" w:rsidR="00FC4E48" w:rsidRPr="0099207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92072">
              <w:t>проектировать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  <w:p w14:paraId="23D474BC" w14:textId="77777777" w:rsidR="002E5704" w:rsidRPr="0099207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Владеть:</w:t>
            </w:r>
          </w:p>
          <w:p w14:paraId="288F0652" w14:textId="77777777" w:rsidR="00996FB3" w:rsidRPr="0099207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t>навыками работы в команде, обобщения и анализа информации, получаемой из разных источников данных (статистика, нормативные правовые акты, учебные пособия, периодическая литература).</w:t>
            </w:r>
          </w:p>
        </w:tc>
      </w:tr>
      <w:tr w:rsidR="00996FB3" w:rsidRPr="00992072" w14:paraId="6925D1B6" w14:textId="77777777" w:rsidTr="0099207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B2C" w14:textId="77777777" w:rsidR="00996FB3" w:rsidRPr="0099207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92072">
              <w:t xml:space="preserve">ПК-4 - </w:t>
            </w:r>
            <w:proofErr w:type="gramStart"/>
            <w:r w:rsidRPr="00992072">
              <w:t>Способен</w:t>
            </w:r>
            <w:proofErr w:type="gramEnd"/>
            <w:r w:rsidRPr="00992072">
              <w:t xml:space="preserve">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28B3" w14:textId="77777777" w:rsidR="00996FB3" w:rsidRPr="0099207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92072">
              <w:t>ПК-4.1 - Способен осуществлять анализ административно-правовой базы деятельности государственных органов, разработку проектов нормативных правовых актов, подготовку методических рекомендаций и аналитических материалов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9F7" w14:textId="77777777" w:rsidR="00FC4E48" w:rsidRPr="0099207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Знать:</w:t>
            </w:r>
          </w:p>
          <w:p w14:paraId="292E08C0" w14:textId="77777777" w:rsidR="00FC4E48" w:rsidRPr="0099207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92072">
              <w:t xml:space="preserve">современные методы </w:t>
            </w:r>
            <w:proofErr w:type="gramStart"/>
            <w:r w:rsidRPr="00992072">
              <w:t>административного-правового</w:t>
            </w:r>
            <w:proofErr w:type="gramEnd"/>
            <w:r w:rsidRPr="00992072">
              <w:t xml:space="preserve">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законодательства.</w:t>
            </w:r>
          </w:p>
          <w:p w14:paraId="66127681" w14:textId="77777777" w:rsidR="00FC4E48" w:rsidRPr="0099207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Уметь:</w:t>
            </w:r>
          </w:p>
          <w:p w14:paraId="6D591B03" w14:textId="77777777" w:rsidR="00FC4E48" w:rsidRPr="0099207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92072">
              <w:t>осуществлять анализ административно-правовой базы деятельности государственных органов, разработку проектов нормативных правовых актов, подготовку методических рекомендаций и аналитических материалов.</w:t>
            </w:r>
          </w:p>
          <w:p w14:paraId="0E6E2E5D" w14:textId="77777777" w:rsidR="002E5704" w:rsidRPr="0099207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rPr>
                <w:sz w:val="22"/>
              </w:rPr>
              <w:t>Владеть:</w:t>
            </w:r>
          </w:p>
          <w:p w14:paraId="33F56B65" w14:textId="77777777" w:rsidR="00996FB3" w:rsidRPr="0099207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92072">
              <w:t>навыками работы в команде, обобщения и анализа информации, получаемой из разных источников данных (статистика, нормативные правовые акты, учебные пособия, периодическая литература).</w:t>
            </w:r>
          </w:p>
        </w:tc>
      </w:tr>
    </w:tbl>
    <w:p w14:paraId="17FBC19F" w14:textId="77777777" w:rsidR="00996FB3" w:rsidRPr="0099207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9207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1862978"/>
      <w:r w:rsidRPr="00992072">
        <w:rPr>
          <w:b/>
          <w:szCs w:val="28"/>
        </w:rPr>
        <w:t xml:space="preserve">СТРУКТУРА </w:t>
      </w:r>
      <w:r w:rsidR="007B7364" w:rsidRPr="00992072">
        <w:rPr>
          <w:b/>
          <w:szCs w:val="28"/>
        </w:rPr>
        <w:t xml:space="preserve">И СОДЕРЖАНИЕ </w:t>
      </w:r>
      <w:r w:rsidR="0041008F" w:rsidRPr="00992072">
        <w:rPr>
          <w:b/>
          <w:szCs w:val="28"/>
        </w:rPr>
        <w:t>ДИСЦИПЛИНЫ</w:t>
      </w:r>
      <w:bookmarkEnd w:id="7"/>
    </w:p>
    <w:p w14:paraId="14B7A7E5" w14:textId="77777777" w:rsidR="00CA7F28" w:rsidRPr="0099207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9207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9207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92072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992072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992072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9207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9207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9207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9207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9207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9207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9207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 xml:space="preserve">Тема 1. Основы государственной политики </w:t>
            </w:r>
            <w:proofErr w:type="gramStart"/>
            <w:r w:rsidRPr="00992072">
              <w:rPr>
                <w:lang w:bidi="ru-RU"/>
              </w:rPr>
              <w:t>регионального</w:t>
            </w:r>
            <w:proofErr w:type="gramEnd"/>
            <w:r w:rsidRPr="00992072">
              <w:rPr>
                <w:lang w:bidi="ru-RU"/>
              </w:rPr>
              <w:t xml:space="preserve"> развития.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 xml:space="preserve">Принципы </w:t>
            </w:r>
            <w:proofErr w:type="gramStart"/>
            <w:r w:rsidRPr="00992072">
              <w:rPr>
                <w:lang w:bidi="ru-RU"/>
              </w:rPr>
              <w:t>государственной</w:t>
            </w:r>
            <w:proofErr w:type="gramEnd"/>
            <w:r w:rsidRPr="00992072">
              <w:rPr>
                <w:lang w:bidi="ru-RU"/>
              </w:rPr>
              <w:t xml:space="preserve"> политики регионального развития. Цели и приоритетные задачи государственной политики </w:t>
            </w:r>
            <w:proofErr w:type="gramStart"/>
            <w:r w:rsidRPr="00992072">
              <w:rPr>
                <w:lang w:bidi="ru-RU"/>
              </w:rPr>
              <w:t>регионального</w:t>
            </w:r>
            <w:proofErr w:type="gramEnd"/>
            <w:r w:rsidRPr="00992072">
              <w:rPr>
                <w:lang w:bidi="ru-RU"/>
              </w:rPr>
              <w:t xml:space="preserve"> развития. Механизмы реализации государственной политики </w:t>
            </w:r>
            <w:proofErr w:type="gramStart"/>
            <w:r w:rsidRPr="00992072">
              <w:rPr>
                <w:lang w:bidi="ru-RU"/>
              </w:rPr>
              <w:t>регионального</w:t>
            </w:r>
            <w:proofErr w:type="gramEnd"/>
            <w:r w:rsidRPr="00992072">
              <w:rPr>
                <w:lang w:bidi="ru-RU"/>
              </w:rPr>
              <w:t xml:space="preserve"> развития. Стратегия </w:t>
            </w:r>
            <w:proofErr w:type="gramStart"/>
            <w:r w:rsidRPr="00992072">
              <w:rPr>
                <w:lang w:bidi="ru-RU"/>
              </w:rPr>
              <w:t>пространственного</w:t>
            </w:r>
            <w:proofErr w:type="gramEnd"/>
            <w:r w:rsidRPr="00992072">
              <w:rPr>
                <w:lang w:bidi="ru-RU"/>
              </w:rPr>
              <w:t xml:space="preserve"> развития Российской Федерации. Задачи сбалансированного развития регионов в Основных </w:t>
            </w:r>
            <w:proofErr w:type="gramStart"/>
            <w:r w:rsidRPr="00992072">
              <w:rPr>
                <w:lang w:bidi="ru-RU"/>
              </w:rPr>
              <w:t>направлениях</w:t>
            </w:r>
            <w:proofErr w:type="gramEnd"/>
            <w:r w:rsidRPr="00992072">
              <w:rPr>
                <w:lang w:bidi="ru-RU"/>
              </w:rPr>
              <w:t xml:space="preserve"> деятельности Правительства Российской Федерации.</w:t>
            </w:r>
          </w:p>
        </w:tc>
      </w:tr>
      <w:tr w:rsidR="005D11CD" w:rsidRPr="00992072" w14:paraId="44420B6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3304" w14:textId="031C2CD0" w:rsidR="005D11CD" w:rsidRPr="00992072" w:rsidRDefault="0099207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22FA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>Тема 2. Цель, задачи, принципы и основные направления комплексного развития территорий Российской Федерации.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AB2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 xml:space="preserve">Основные тенденции и проблемы </w:t>
            </w:r>
            <w:proofErr w:type="gramStart"/>
            <w:r w:rsidRPr="00992072">
              <w:rPr>
                <w:lang w:bidi="ru-RU"/>
              </w:rPr>
              <w:t>пространственного</w:t>
            </w:r>
            <w:proofErr w:type="gramEnd"/>
            <w:r w:rsidRPr="00992072">
              <w:rPr>
                <w:lang w:bidi="ru-RU"/>
              </w:rPr>
              <w:t xml:space="preserve"> развития Российской Федерации. Цель </w:t>
            </w:r>
            <w:proofErr w:type="gramStart"/>
            <w:r w:rsidRPr="00992072">
              <w:rPr>
                <w:lang w:bidi="ru-RU"/>
              </w:rPr>
              <w:t>пространственного</w:t>
            </w:r>
            <w:proofErr w:type="gramEnd"/>
            <w:r w:rsidRPr="00992072">
              <w:rPr>
                <w:lang w:bidi="ru-RU"/>
              </w:rPr>
              <w:t xml:space="preserve"> развития страны. Задачи </w:t>
            </w:r>
            <w:proofErr w:type="gramStart"/>
            <w:r w:rsidRPr="00992072">
              <w:rPr>
                <w:lang w:bidi="ru-RU"/>
              </w:rPr>
              <w:t>пространственного</w:t>
            </w:r>
            <w:proofErr w:type="gramEnd"/>
            <w:r w:rsidRPr="00992072">
              <w:rPr>
                <w:lang w:bidi="ru-RU"/>
              </w:rPr>
              <w:t xml:space="preserve"> развития. Приоритеты и принципы </w:t>
            </w:r>
            <w:proofErr w:type="gramStart"/>
            <w:r w:rsidRPr="00992072">
              <w:rPr>
                <w:lang w:bidi="ru-RU"/>
              </w:rPr>
              <w:t>пространственного</w:t>
            </w:r>
            <w:proofErr w:type="gramEnd"/>
            <w:r w:rsidRPr="00992072">
              <w:rPr>
                <w:lang w:bidi="ru-RU"/>
              </w:rPr>
              <w:t xml:space="preserve"> развития. </w:t>
            </w:r>
            <w:proofErr w:type="gramStart"/>
            <w:r w:rsidRPr="00992072">
              <w:rPr>
                <w:lang w:bidi="ru-RU"/>
              </w:rPr>
              <w:t>Основные направления пространственного развития.</w:t>
            </w:r>
            <w:proofErr w:type="gramEnd"/>
          </w:p>
        </w:tc>
      </w:tr>
      <w:tr w:rsidR="005D11CD" w:rsidRPr="00992072" w14:paraId="52D2FD7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D52B" w14:textId="0D1AB2AD" w:rsidR="005D11CD" w:rsidRPr="00992072" w:rsidRDefault="0099207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44B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>Тема 3. Сущность стратегического управления развитием территории, его особенности.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AA3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 xml:space="preserve">Понятие деятельности по комплексному развитию территорий. Стандарты </w:t>
            </w:r>
            <w:proofErr w:type="gramStart"/>
            <w:r w:rsidRPr="00992072">
              <w:rPr>
                <w:lang w:bidi="ru-RU"/>
              </w:rPr>
              <w:t>комплексного</w:t>
            </w:r>
            <w:proofErr w:type="gramEnd"/>
            <w:r w:rsidRPr="00992072">
              <w:rPr>
                <w:lang w:bidi="ru-RU"/>
              </w:rPr>
              <w:t xml:space="preserve"> развития территорий.</w:t>
            </w:r>
            <w:r w:rsidRPr="00992072">
              <w:rPr>
                <w:lang w:bidi="ru-RU"/>
              </w:rPr>
              <w:br/>
              <w:t xml:space="preserve">Комплексное развитие </w:t>
            </w:r>
            <w:proofErr w:type="gramStart"/>
            <w:r w:rsidRPr="00992072">
              <w:rPr>
                <w:lang w:bidi="ru-RU"/>
              </w:rPr>
              <w:t>сельских</w:t>
            </w:r>
            <w:proofErr w:type="gramEnd"/>
            <w:r w:rsidRPr="00992072">
              <w:rPr>
                <w:lang w:bidi="ru-RU"/>
              </w:rPr>
              <w:t xml:space="preserve"> территорий. Комплексное развитие территории и инфраструктуры малых исторических поселений.</w:t>
            </w:r>
          </w:p>
        </w:tc>
      </w:tr>
      <w:tr w:rsidR="005D11CD" w:rsidRPr="00992072" w14:paraId="1CA105F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A3CF" w14:textId="00556E6F" w:rsidR="005D11CD" w:rsidRPr="00992072" w:rsidRDefault="0099207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E1D0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>Тема 4. Нормативно-правовая база государственного регулирования проектов территориального развития.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C972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>Государственные-программы Российской Федерации</w:t>
            </w:r>
            <w:proofErr w:type="gramStart"/>
            <w:r w:rsidRPr="00992072">
              <w:rPr>
                <w:lang w:bidi="ru-RU"/>
              </w:rPr>
              <w:t>,-</w:t>
            </w:r>
            <w:proofErr w:type="gramEnd"/>
            <w:r w:rsidRPr="00992072">
              <w:rPr>
                <w:lang w:bidi="ru-RU"/>
              </w:rPr>
              <w:t>принятые в целях обеспечения сбалансированного регионального развития. Правовые акты субъектов Российской Федерации. Муниципальные акты регулирования проектов территориального развития.</w:t>
            </w:r>
            <w:r w:rsidRPr="00992072">
              <w:rPr>
                <w:lang w:bidi="ru-RU"/>
              </w:rPr>
              <w:br/>
            </w:r>
          </w:p>
        </w:tc>
      </w:tr>
      <w:tr w:rsidR="005D11CD" w:rsidRPr="00992072" w14:paraId="2234BA0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94D6" w14:textId="358FD699" w:rsidR="005D11CD" w:rsidRPr="00992072" w:rsidRDefault="0099207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CEFA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>Тема 5. Территории с особым административным режимом осуществления предпринимательской, инновационной и научной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229C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 xml:space="preserve">Особые экономические зоны. Зоны </w:t>
            </w:r>
            <w:proofErr w:type="gramStart"/>
            <w:r w:rsidRPr="00992072">
              <w:rPr>
                <w:lang w:bidi="ru-RU"/>
              </w:rPr>
              <w:t>территориального</w:t>
            </w:r>
            <w:proofErr w:type="gramEnd"/>
            <w:r w:rsidRPr="00992072">
              <w:rPr>
                <w:lang w:bidi="ru-RU"/>
              </w:rPr>
              <w:t xml:space="preserve"> развития. Территории </w:t>
            </w:r>
            <w:proofErr w:type="gramStart"/>
            <w:r w:rsidRPr="00992072">
              <w:rPr>
                <w:lang w:bidi="ru-RU"/>
              </w:rPr>
              <w:t>опережающего</w:t>
            </w:r>
            <w:proofErr w:type="gramEnd"/>
            <w:r w:rsidRPr="00992072">
              <w:rPr>
                <w:lang w:bidi="ru-RU"/>
              </w:rPr>
              <w:t xml:space="preserve"> развития.  Наукограды. </w:t>
            </w:r>
            <w:proofErr w:type="gramStart"/>
            <w:r w:rsidRPr="00992072">
              <w:rPr>
                <w:lang w:bidi="ru-RU"/>
              </w:rPr>
              <w:t>Инновационной</w:t>
            </w:r>
            <w:proofErr w:type="gramEnd"/>
            <w:r w:rsidRPr="00992072">
              <w:rPr>
                <w:lang w:bidi="ru-RU"/>
              </w:rPr>
              <w:t xml:space="preserve"> центр «Сколково». Международный медицинский кластер.</w:t>
            </w:r>
          </w:p>
        </w:tc>
      </w:tr>
      <w:tr w:rsidR="005D11CD" w:rsidRPr="00992072" w14:paraId="47A7BE8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5678" w14:textId="2CE730B0" w:rsidR="005D11CD" w:rsidRPr="00992072" w:rsidRDefault="0099207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19F4" w14:textId="77777777" w:rsidR="005D11CD" w:rsidRPr="0099207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92072">
              <w:rPr>
                <w:lang w:bidi="ru-RU"/>
              </w:rPr>
              <w:t>Тема 6. Административные режимы территорий, ограничительные административные режимы территорий.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6FBF" w14:textId="77777777" w:rsidR="005D11CD" w:rsidRPr="0099207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92072">
              <w:rPr>
                <w:lang w:bidi="ru-RU"/>
              </w:rPr>
              <w:t xml:space="preserve">Понятие административного режима территории. Признаки административных режимов территорий. Виды административных режимов территорий. Зоны с особыми условиями использования территорий. Административные режимы, устанавливаемые в целях обеспечения </w:t>
            </w:r>
            <w:proofErr w:type="gramStart"/>
            <w:r w:rsidRPr="00992072">
              <w:rPr>
                <w:lang w:bidi="ru-RU"/>
              </w:rPr>
              <w:t>государственной</w:t>
            </w:r>
            <w:proofErr w:type="gramEnd"/>
            <w:r w:rsidRPr="00992072">
              <w:rPr>
                <w:lang w:bidi="ru-RU"/>
              </w:rPr>
              <w:t xml:space="preserve"> и общественной безопасности. Природоохранные территориальные режимы.</w:t>
            </w:r>
          </w:p>
        </w:tc>
      </w:tr>
    </w:tbl>
    <w:p w14:paraId="0BAA4BC4" w14:textId="77777777" w:rsidR="00E761A3" w:rsidRPr="0099207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9207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1862979"/>
      <w:r w:rsidRPr="00992072">
        <w:rPr>
          <w:b/>
          <w:szCs w:val="28"/>
        </w:rPr>
        <w:t xml:space="preserve">ПРОЕКТНАЯ РАБОТА </w:t>
      </w:r>
      <w:proofErr w:type="gramStart"/>
      <w:r w:rsidRPr="00992072">
        <w:rPr>
          <w:b/>
          <w:szCs w:val="28"/>
        </w:rPr>
        <w:t>ОБУЧАЮЩИХСЯ</w:t>
      </w:r>
      <w:proofErr w:type="gramEnd"/>
      <w:r w:rsidRPr="00992072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99207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9207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92072">
        <w:t xml:space="preserve">Реализация дисциплины осуществляется в виде проектной работы </w:t>
      </w:r>
      <w:proofErr w:type="gramStart"/>
      <w:r w:rsidRPr="00992072">
        <w:t>обучающихся</w:t>
      </w:r>
      <w:proofErr w:type="gramEnd"/>
      <w:r w:rsidRPr="00992072">
        <w:t xml:space="preserve"> и предусматривает возможность частичной реализации дисц</w:t>
      </w:r>
      <w:r w:rsidR="008F634D" w:rsidRPr="00992072">
        <w:t>иплины за пределами территории у</w:t>
      </w:r>
      <w:r w:rsidRPr="00992072">
        <w:t>ниверситета на базе профильной организации, с которой заключен договор</w:t>
      </w:r>
      <w:r w:rsidR="00662A4C" w:rsidRPr="00992072">
        <w:t xml:space="preserve"> о практической подготовке по данной ОПОП</w:t>
      </w:r>
      <w:r w:rsidRPr="00992072">
        <w:t xml:space="preserve">. </w:t>
      </w:r>
      <w:r w:rsidR="006F5307" w:rsidRPr="00992072">
        <w:t>Выбор конкретных заданий зависит от специфики деятельности</w:t>
      </w:r>
      <w:r w:rsidRPr="00992072">
        <w:t xml:space="preserve"> профильной организации</w:t>
      </w:r>
      <w:r w:rsidR="006F5307" w:rsidRPr="00992072">
        <w:t>.</w:t>
      </w:r>
    </w:p>
    <w:p w14:paraId="1F2B72F8" w14:textId="77777777" w:rsidR="006F5307" w:rsidRPr="0099207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9207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1862980"/>
      <w:bookmarkEnd w:id="5"/>
      <w:r w:rsidRPr="00992072">
        <w:rPr>
          <w:b/>
          <w:szCs w:val="28"/>
        </w:rPr>
        <w:t xml:space="preserve">РЕСУРСНОЕ ОБЕСПЕЧЕНИЕ </w:t>
      </w:r>
      <w:r w:rsidR="00EE68B0" w:rsidRPr="00992072">
        <w:rPr>
          <w:b/>
          <w:szCs w:val="28"/>
        </w:rPr>
        <w:t>ДИСЦИПЛИНЫ</w:t>
      </w:r>
      <w:bookmarkEnd w:id="9"/>
    </w:p>
    <w:p w14:paraId="7F4E66F2" w14:textId="77777777" w:rsidR="00735E71" w:rsidRPr="00992072" w:rsidRDefault="00735E71" w:rsidP="00E761A3">
      <w:pPr>
        <w:jc w:val="both"/>
      </w:pPr>
    </w:p>
    <w:p w14:paraId="7DD05543" w14:textId="77777777" w:rsidR="007B7364" w:rsidRPr="00992072" w:rsidRDefault="00735E71" w:rsidP="007B7364">
      <w:pPr>
        <w:jc w:val="both"/>
      </w:pPr>
      <w:r w:rsidRPr="0099207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99207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92072" w:rsidRDefault="00530A60" w:rsidP="003C73A5">
            <w:pPr>
              <w:jc w:val="center"/>
              <w:rPr>
                <w:b/>
                <w:sz w:val="22"/>
              </w:rPr>
            </w:pPr>
            <w:r w:rsidRPr="00992072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992072">
              <w:rPr>
                <w:b/>
                <w:sz w:val="22"/>
              </w:rPr>
              <w:t>.</w:t>
            </w:r>
            <w:proofErr w:type="gramEnd"/>
            <w:r w:rsidRPr="00992072">
              <w:rPr>
                <w:b/>
                <w:sz w:val="22"/>
              </w:rPr>
              <w:t xml:space="preserve"> </w:t>
            </w:r>
            <w:proofErr w:type="gramStart"/>
            <w:r w:rsidRPr="00992072">
              <w:rPr>
                <w:b/>
                <w:sz w:val="22"/>
              </w:rPr>
              <w:t>с</w:t>
            </w:r>
            <w:proofErr w:type="gramEnd"/>
            <w:r w:rsidRPr="00992072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92072" w:rsidRDefault="00530A60" w:rsidP="003C73A5">
            <w:pPr>
              <w:jc w:val="center"/>
              <w:rPr>
                <w:b/>
                <w:sz w:val="22"/>
              </w:rPr>
            </w:pPr>
            <w:r w:rsidRPr="0099207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9207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92072" w:rsidRDefault="004B105F">
            <w:pPr>
              <w:rPr>
                <w:sz w:val="22"/>
              </w:rPr>
            </w:pPr>
            <w:r w:rsidRPr="00992072">
              <w:t>Федотова, М. А.  Проектное финансирование и анализ</w:t>
            </w:r>
            <w:proofErr w:type="gramStart"/>
            <w:r w:rsidRPr="00992072">
              <w:t xml:space="preserve"> :</w:t>
            </w:r>
            <w:proofErr w:type="gramEnd"/>
            <w:r w:rsidRPr="00992072">
              <w:t xml:space="preserve"> учебное пособие для вузов / М. А. Федотова, И. А. Никонова, Н. А. Лысова. — Москва</w:t>
            </w:r>
            <w:proofErr w:type="gramStart"/>
            <w:r w:rsidRPr="00992072">
              <w:t xml:space="preserve"> :</w:t>
            </w:r>
            <w:proofErr w:type="gramEnd"/>
            <w:r w:rsidRPr="00992072">
              <w:t xml:space="preserve"> Издательство </w:t>
            </w:r>
            <w:proofErr w:type="spellStart"/>
            <w:r w:rsidRPr="00992072">
              <w:t>Юрайт</w:t>
            </w:r>
            <w:proofErr w:type="spellEnd"/>
            <w:r w:rsidRPr="00992072">
              <w:t xml:space="preserve">, 2021. — 144 с. — (Высшее образование). — </w:t>
            </w:r>
            <w:r w:rsidRPr="00992072">
              <w:rPr>
                <w:lang w:val="en-US"/>
              </w:rPr>
              <w:t>ISBN</w:t>
            </w:r>
            <w:r w:rsidRPr="00992072">
              <w:t xml:space="preserve"> 978-5-534-09860-0.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92072" w:rsidRDefault="00DA4747">
            <w:pPr>
              <w:rPr>
                <w:sz w:val="22"/>
              </w:rPr>
            </w:pPr>
            <w:hyperlink r:id="rId9" w:history="1">
              <w:r w:rsidR="004B105F" w:rsidRPr="00992072">
                <w:rPr>
                  <w:color w:val="00008B"/>
                  <w:u w:val="single"/>
                </w:rPr>
                <w:t>https://urait.ru/bcode/468901</w:t>
              </w:r>
            </w:hyperlink>
          </w:p>
        </w:tc>
      </w:tr>
      <w:tr w:rsidR="00530A60" w:rsidRPr="00992072" w14:paraId="044233A1" w14:textId="77777777" w:rsidTr="003C73A5">
        <w:tc>
          <w:tcPr>
            <w:tcW w:w="2500" w:type="pct"/>
            <w:shd w:val="clear" w:color="auto" w:fill="auto"/>
          </w:tcPr>
          <w:p w14:paraId="0944966A" w14:textId="77777777" w:rsidR="00530A60" w:rsidRPr="00992072" w:rsidRDefault="004B105F">
            <w:pPr>
              <w:rPr>
                <w:sz w:val="22"/>
              </w:rPr>
            </w:pPr>
            <w:r w:rsidRPr="00992072"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992072">
              <w:t xml:space="preserve"> :</w:t>
            </w:r>
            <w:proofErr w:type="gramEnd"/>
            <w:r w:rsidRPr="00992072">
              <w:t xml:space="preserve"> учебник для </w:t>
            </w:r>
            <w:proofErr w:type="spellStart"/>
            <w:r w:rsidRPr="00992072">
              <w:t>бакалавриата</w:t>
            </w:r>
            <w:proofErr w:type="spellEnd"/>
            <w:r w:rsidRPr="00992072">
              <w:t xml:space="preserve"> и магистратуры / Е. В. Кузнецова. — 2-е изд., </w:t>
            </w:r>
            <w:proofErr w:type="spellStart"/>
            <w:r w:rsidRPr="00992072">
              <w:t>перераб</w:t>
            </w:r>
            <w:proofErr w:type="spellEnd"/>
            <w:r w:rsidRPr="00992072">
              <w:t xml:space="preserve">. и доп. — Москва : Издательство </w:t>
            </w:r>
            <w:proofErr w:type="spellStart"/>
            <w:r w:rsidRPr="00992072">
              <w:t>Юрайт</w:t>
            </w:r>
            <w:proofErr w:type="spellEnd"/>
            <w:r w:rsidRPr="00992072">
              <w:t xml:space="preserve">, 2017. — 244 с. — (Авторский учебник). — </w:t>
            </w:r>
            <w:r w:rsidRPr="00992072">
              <w:rPr>
                <w:lang w:val="en-US"/>
              </w:rPr>
              <w:t>ISBN</w:t>
            </w:r>
            <w:r w:rsidRPr="00992072">
              <w:t xml:space="preserve"> 978-5-534-00853-1.</w:t>
            </w:r>
          </w:p>
        </w:tc>
        <w:tc>
          <w:tcPr>
            <w:tcW w:w="2500" w:type="pct"/>
            <w:shd w:val="clear" w:color="auto" w:fill="auto"/>
          </w:tcPr>
          <w:p w14:paraId="274B066C" w14:textId="77777777" w:rsidR="00530A60" w:rsidRPr="00992072" w:rsidRDefault="00DA4747">
            <w:pPr>
              <w:rPr>
                <w:sz w:val="22"/>
              </w:rPr>
            </w:pPr>
            <w:hyperlink r:id="rId10" w:history="1">
              <w:r w:rsidR="004B105F" w:rsidRPr="00992072">
                <w:rPr>
                  <w:color w:val="00008B"/>
                  <w:u w:val="single"/>
                </w:rPr>
                <w:t>https://www.urait.ru/bcode/399283</w:t>
              </w:r>
            </w:hyperlink>
          </w:p>
        </w:tc>
      </w:tr>
      <w:tr w:rsidR="00530A60" w:rsidRPr="00992072" w14:paraId="5771BDB8" w14:textId="77777777" w:rsidTr="003C73A5">
        <w:tc>
          <w:tcPr>
            <w:tcW w:w="2500" w:type="pct"/>
            <w:shd w:val="clear" w:color="auto" w:fill="auto"/>
          </w:tcPr>
          <w:p w14:paraId="7AC36B85" w14:textId="77777777" w:rsidR="00530A60" w:rsidRPr="00992072" w:rsidRDefault="004B105F">
            <w:pPr>
              <w:rPr>
                <w:sz w:val="22"/>
              </w:rPr>
            </w:pPr>
            <w:r w:rsidRPr="00992072">
              <w:t>Управление проектами</w:t>
            </w:r>
            <w:proofErr w:type="gramStart"/>
            <w:r w:rsidRPr="00992072">
              <w:t xml:space="preserve"> :</w:t>
            </w:r>
            <w:proofErr w:type="gramEnd"/>
            <w:r w:rsidRPr="00992072"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992072">
              <w:t xml:space="preserve"> :</w:t>
            </w:r>
            <w:proofErr w:type="gramEnd"/>
            <w:r w:rsidRPr="00992072">
              <w:t xml:space="preserve"> Издательство </w:t>
            </w:r>
            <w:proofErr w:type="spellStart"/>
            <w:r w:rsidRPr="00992072">
              <w:t>Юрайт</w:t>
            </w:r>
            <w:proofErr w:type="spellEnd"/>
            <w:r w:rsidRPr="00992072">
              <w:t xml:space="preserve">, 2022. — 383 с. — (Высшее образование). — </w:t>
            </w:r>
            <w:r w:rsidRPr="00992072">
              <w:rPr>
                <w:lang w:val="en-US"/>
              </w:rPr>
              <w:t>ISBN</w:t>
            </w:r>
            <w:r w:rsidRPr="00992072">
              <w:t xml:space="preserve"> 978-5-534-00436-6.</w:t>
            </w:r>
          </w:p>
        </w:tc>
        <w:tc>
          <w:tcPr>
            <w:tcW w:w="2500" w:type="pct"/>
            <w:shd w:val="clear" w:color="auto" w:fill="auto"/>
          </w:tcPr>
          <w:p w14:paraId="3600CAD2" w14:textId="77777777" w:rsidR="00530A60" w:rsidRPr="00992072" w:rsidRDefault="00DA4747">
            <w:pPr>
              <w:rPr>
                <w:sz w:val="22"/>
              </w:rPr>
            </w:pPr>
            <w:hyperlink r:id="rId11" w:history="1">
              <w:r w:rsidR="004B105F" w:rsidRPr="00992072">
                <w:rPr>
                  <w:color w:val="00008B"/>
                  <w:u w:val="single"/>
                </w:rPr>
                <w:t>https://www.urait.ru/bcode/468486</w:t>
              </w:r>
            </w:hyperlink>
          </w:p>
        </w:tc>
      </w:tr>
    </w:tbl>
    <w:p w14:paraId="666B8DB2" w14:textId="77777777" w:rsidR="009E28D5" w:rsidRPr="00992072" w:rsidRDefault="009E28D5" w:rsidP="009E28D5">
      <w:pPr>
        <w:jc w:val="both"/>
        <w:rPr>
          <w:szCs w:val="28"/>
        </w:rPr>
      </w:pPr>
    </w:p>
    <w:p w14:paraId="4727D9E1" w14:textId="77777777" w:rsidR="009E28D5" w:rsidRPr="00992072" w:rsidRDefault="009E28D5" w:rsidP="009E28D5">
      <w:pPr>
        <w:jc w:val="both"/>
        <w:rPr>
          <w:szCs w:val="28"/>
        </w:rPr>
      </w:pPr>
      <w:r w:rsidRPr="00992072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99207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9207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92072" w:rsidRDefault="00116807" w:rsidP="009962A4">
            <w:pPr>
              <w:jc w:val="both"/>
              <w:rPr>
                <w:szCs w:val="28"/>
              </w:rPr>
            </w:pPr>
            <w:r w:rsidRPr="0099207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92072" w14:paraId="1CEB49C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88171B" w14:textId="77777777" w:rsidR="00116807" w:rsidRPr="00992072" w:rsidRDefault="00116807" w:rsidP="009962A4">
            <w:pPr>
              <w:jc w:val="both"/>
              <w:rPr>
                <w:szCs w:val="28"/>
              </w:rPr>
            </w:pPr>
            <w:r w:rsidRPr="00992072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992072" w14:paraId="40AD53D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7AA234" w14:textId="77777777" w:rsidR="00116807" w:rsidRPr="00992072" w:rsidRDefault="00116807" w:rsidP="009962A4">
            <w:pPr>
              <w:jc w:val="both"/>
              <w:rPr>
                <w:szCs w:val="28"/>
              </w:rPr>
            </w:pPr>
            <w:r w:rsidRPr="0099207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92072" w14:paraId="03CD833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776794" w14:textId="77777777" w:rsidR="00116807" w:rsidRPr="00992072" w:rsidRDefault="00116807" w:rsidP="009962A4">
            <w:pPr>
              <w:jc w:val="both"/>
              <w:rPr>
                <w:szCs w:val="28"/>
              </w:rPr>
            </w:pPr>
            <w:r w:rsidRPr="00992072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992072" w14:paraId="2974CB4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309944" w14:textId="77777777" w:rsidR="00116807" w:rsidRPr="00992072" w:rsidRDefault="00116807" w:rsidP="009962A4">
            <w:pPr>
              <w:jc w:val="both"/>
              <w:rPr>
                <w:szCs w:val="28"/>
              </w:rPr>
            </w:pPr>
            <w:r w:rsidRPr="0099207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99207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92072" w:rsidRDefault="009E28D5" w:rsidP="00E761A3">
      <w:pPr>
        <w:jc w:val="both"/>
        <w:rPr>
          <w:szCs w:val="28"/>
        </w:rPr>
      </w:pPr>
      <w:r w:rsidRPr="0099207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9207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92072" w:rsidRDefault="009E28D5" w:rsidP="009E28D5">
            <w:pPr>
              <w:jc w:val="center"/>
              <w:rPr>
                <w:b/>
                <w:lang w:bidi="ru-RU"/>
              </w:rPr>
            </w:pPr>
            <w:r w:rsidRPr="0099207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92072" w:rsidRDefault="009E28D5" w:rsidP="009E28D5">
            <w:pPr>
              <w:jc w:val="center"/>
              <w:rPr>
                <w:b/>
                <w:lang w:bidi="ru-RU"/>
              </w:rPr>
            </w:pPr>
            <w:r w:rsidRPr="0099207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9207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92072" w:rsidRDefault="009E28D5" w:rsidP="009E28D5">
            <w:pPr>
              <w:shd w:val="clear" w:color="auto" w:fill="FFFFFF"/>
              <w:jc w:val="center"/>
            </w:pPr>
            <w:r w:rsidRPr="0099207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92072" w:rsidRDefault="009E28D5" w:rsidP="009E28D5">
            <w:r w:rsidRPr="00992072">
              <w:t xml:space="preserve">Электронная библиотека Grebennikon.ru – </w:t>
            </w:r>
            <w:hyperlink r:id="rId12" w:history="1">
              <w:r w:rsidRPr="0099207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9207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92072" w:rsidRDefault="009E28D5" w:rsidP="009E28D5">
            <w:pPr>
              <w:jc w:val="center"/>
            </w:pPr>
            <w:r w:rsidRPr="0099207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92072" w:rsidRDefault="009E28D5" w:rsidP="009E28D5">
            <w:r w:rsidRPr="00992072">
              <w:t xml:space="preserve">Научная электронная библиотека </w:t>
            </w:r>
            <w:proofErr w:type="spellStart"/>
            <w:r w:rsidRPr="00992072">
              <w:t>eLIBRARRY</w:t>
            </w:r>
            <w:proofErr w:type="spellEnd"/>
            <w:r w:rsidRPr="00992072">
              <w:t xml:space="preserve"> – www.elibrary.ru</w:t>
            </w:r>
          </w:p>
        </w:tc>
      </w:tr>
      <w:tr w:rsidR="003F62A9" w:rsidRPr="0099207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92072" w:rsidRDefault="009E28D5" w:rsidP="009E28D5">
            <w:pPr>
              <w:jc w:val="center"/>
            </w:pPr>
            <w:r w:rsidRPr="0099207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92072" w:rsidRDefault="009E28D5" w:rsidP="009E28D5">
            <w:r w:rsidRPr="00992072">
              <w:t xml:space="preserve">Научная электронная библиотека </w:t>
            </w:r>
            <w:proofErr w:type="spellStart"/>
            <w:r w:rsidRPr="00992072">
              <w:t>КиберЛеника</w:t>
            </w:r>
            <w:proofErr w:type="spellEnd"/>
            <w:r w:rsidRPr="00992072">
              <w:t xml:space="preserve"> – www.cyberleninka.ru</w:t>
            </w:r>
          </w:p>
        </w:tc>
      </w:tr>
      <w:tr w:rsidR="003F62A9" w:rsidRPr="0099207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92072" w:rsidRDefault="009E28D5" w:rsidP="009E28D5">
            <w:pPr>
              <w:jc w:val="center"/>
            </w:pPr>
            <w:r w:rsidRPr="0099207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92072" w:rsidRDefault="009E28D5" w:rsidP="009E28D5">
            <w:r w:rsidRPr="00992072">
              <w:t xml:space="preserve">База данных ПОЛПРЕД Справочники – </w:t>
            </w:r>
            <w:hyperlink r:id="rId13" w:history="1">
              <w:r w:rsidRPr="0099207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9207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92072" w:rsidRDefault="009E28D5" w:rsidP="009E28D5">
            <w:pPr>
              <w:jc w:val="center"/>
            </w:pPr>
            <w:r w:rsidRPr="0099207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92072" w:rsidRDefault="009E28D5" w:rsidP="009E28D5">
            <w:pPr>
              <w:rPr>
                <w:lang w:val="en-US"/>
              </w:rPr>
            </w:pPr>
            <w:r w:rsidRPr="00992072">
              <w:t>База</w:t>
            </w:r>
            <w:r w:rsidRPr="00992072">
              <w:rPr>
                <w:lang w:val="en-US"/>
              </w:rPr>
              <w:t xml:space="preserve"> </w:t>
            </w:r>
            <w:r w:rsidRPr="00992072">
              <w:t>данных</w:t>
            </w:r>
            <w:r w:rsidRPr="00992072">
              <w:rPr>
                <w:lang w:val="en-US"/>
              </w:rPr>
              <w:t xml:space="preserve"> OECD Books, Papers &amp; Statistics </w:t>
            </w:r>
            <w:r w:rsidRPr="00992072">
              <w:t>на</w:t>
            </w:r>
            <w:r w:rsidRPr="00992072">
              <w:rPr>
                <w:lang w:val="en-US"/>
              </w:rPr>
              <w:t xml:space="preserve"> </w:t>
            </w:r>
            <w:r w:rsidRPr="00992072">
              <w:t>платформе</w:t>
            </w:r>
            <w:r w:rsidRPr="00992072">
              <w:rPr>
                <w:lang w:val="en-US"/>
              </w:rPr>
              <w:t xml:space="preserve"> OECD </w:t>
            </w:r>
            <w:proofErr w:type="spellStart"/>
            <w:r w:rsidRPr="0099207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92072" w:rsidRDefault="00DA4747" w:rsidP="009E28D5">
            <w:hyperlink r:id="rId14" w:history="1">
              <w:r w:rsidR="009E28D5" w:rsidRPr="0099207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92072">
              <w:t xml:space="preserve"> </w:t>
            </w:r>
          </w:p>
        </w:tc>
      </w:tr>
      <w:tr w:rsidR="003F62A9" w:rsidRPr="0099207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92072" w:rsidRDefault="009E28D5" w:rsidP="009E28D5">
            <w:pPr>
              <w:jc w:val="center"/>
            </w:pPr>
            <w:r w:rsidRPr="0099207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92072" w:rsidRDefault="009E28D5" w:rsidP="009E28D5">
            <w:proofErr w:type="gramStart"/>
            <w:r w:rsidRPr="00992072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992072" w:rsidRDefault="009E28D5" w:rsidP="009E28D5">
            <w:r w:rsidRPr="00992072">
              <w:t>СПбГЭУ или www.consultant.ru)</w:t>
            </w:r>
          </w:p>
        </w:tc>
      </w:tr>
      <w:tr w:rsidR="003F62A9" w:rsidRPr="0099207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92072" w:rsidRDefault="009E28D5" w:rsidP="009E28D5">
            <w:pPr>
              <w:jc w:val="center"/>
            </w:pPr>
            <w:r w:rsidRPr="0099207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92072" w:rsidRDefault="009E28D5" w:rsidP="009E28D5">
            <w:r w:rsidRPr="0099207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99207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92072" w:rsidRDefault="009E28D5" w:rsidP="009E28D5">
            <w:pPr>
              <w:jc w:val="center"/>
            </w:pPr>
            <w:r w:rsidRPr="0099207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92072" w:rsidRDefault="009E28D5" w:rsidP="009E28D5">
            <w:proofErr w:type="gramStart"/>
            <w:r w:rsidRPr="00992072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992072" w:rsidRDefault="009E28D5" w:rsidP="009E28D5">
            <w:r w:rsidRPr="00992072">
              <w:t>СПбГЭУ или www.kodeks.ru)</w:t>
            </w:r>
          </w:p>
        </w:tc>
      </w:tr>
      <w:tr w:rsidR="003F62A9" w:rsidRPr="0099207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92072" w:rsidRDefault="009E28D5" w:rsidP="009E28D5">
            <w:pPr>
              <w:jc w:val="center"/>
            </w:pPr>
            <w:r w:rsidRPr="0099207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92072" w:rsidRDefault="009E28D5" w:rsidP="009E28D5">
            <w:r w:rsidRPr="00992072">
              <w:t>Электронная библиотечная система BOOK.ru - www.book.ru</w:t>
            </w:r>
          </w:p>
        </w:tc>
      </w:tr>
      <w:tr w:rsidR="003F62A9" w:rsidRPr="0099207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92072" w:rsidRDefault="009E28D5" w:rsidP="009E28D5">
            <w:pPr>
              <w:jc w:val="center"/>
            </w:pPr>
            <w:r w:rsidRPr="0099207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92072" w:rsidRDefault="009E28D5" w:rsidP="009E28D5">
            <w:r w:rsidRPr="00992072">
              <w:t>Электронная библиотечная система ЭБС ЮРАЙТ – www.urait.ru</w:t>
            </w:r>
          </w:p>
        </w:tc>
      </w:tr>
      <w:tr w:rsidR="003F62A9" w:rsidRPr="0099207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92072" w:rsidRDefault="009E28D5" w:rsidP="009E28D5">
            <w:pPr>
              <w:jc w:val="center"/>
            </w:pPr>
            <w:r w:rsidRPr="0099207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92072" w:rsidRDefault="009E28D5" w:rsidP="009E28D5">
            <w:r w:rsidRPr="00992072">
              <w:t xml:space="preserve">Электронно-библиотечная система ЗНАНИУМ (ZNANIUM) – </w:t>
            </w:r>
            <w:hyperlink r:id="rId15" w:history="1">
              <w:r w:rsidRPr="00992072">
                <w:rPr>
                  <w:rStyle w:val="a4"/>
                  <w:color w:val="auto"/>
                </w:rPr>
                <w:t>www.znanium.com</w:t>
              </w:r>
            </w:hyperlink>
            <w:r w:rsidRPr="00992072">
              <w:t xml:space="preserve"> </w:t>
            </w:r>
          </w:p>
        </w:tc>
      </w:tr>
      <w:tr w:rsidR="003F62A9" w:rsidRPr="0099207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92072" w:rsidRDefault="009E28D5" w:rsidP="009E28D5">
            <w:pPr>
              <w:jc w:val="center"/>
            </w:pPr>
            <w:r w:rsidRPr="0099207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92072" w:rsidRDefault="009E28D5" w:rsidP="009E28D5">
            <w:r w:rsidRPr="00992072">
              <w:t>Электронная библиотека СПбГЭУ– opac.unecon.ru</w:t>
            </w:r>
          </w:p>
        </w:tc>
      </w:tr>
    </w:tbl>
    <w:p w14:paraId="3882F9F8" w14:textId="77777777" w:rsidR="009E28D5" w:rsidRPr="00992072" w:rsidRDefault="009E28D5" w:rsidP="006221FF">
      <w:pPr>
        <w:rPr>
          <w:szCs w:val="28"/>
        </w:rPr>
      </w:pPr>
    </w:p>
    <w:p w14:paraId="13BC6D79" w14:textId="77777777" w:rsidR="009E28D5" w:rsidRPr="0099207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9207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1862981"/>
      <w:r w:rsidRPr="00992072">
        <w:rPr>
          <w:b/>
          <w:szCs w:val="28"/>
        </w:rPr>
        <w:t>МАТЕРИАЛЬНО-ТЕХНИЧЕСКОЕ ОБЕСПЕЧЕНИЕ,</w:t>
      </w:r>
      <w:r w:rsidR="00E761A3" w:rsidRPr="00992072">
        <w:rPr>
          <w:b/>
          <w:szCs w:val="28"/>
        </w:rPr>
        <w:t xml:space="preserve"> </w:t>
      </w:r>
      <w:r w:rsidRPr="00992072">
        <w:rPr>
          <w:b/>
          <w:szCs w:val="28"/>
        </w:rPr>
        <w:t xml:space="preserve">НЕОБХОДИМОЕ ДЛЯ ПРОВЕДЕНИЯ </w:t>
      </w:r>
      <w:r w:rsidR="00662A4C" w:rsidRPr="00992072">
        <w:rPr>
          <w:b/>
          <w:szCs w:val="28"/>
        </w:rPr>
        <w:t>ДИСЦИПЛИНЫ</w:t>
      </w:r>
      <w:bookmarkEnd w:id="10"/>
    </w:p>
    <w:p w14:paraId="7753AA40" w14:textId="77777777" w:rsidR="00CA7F28" w:rsidRPr="00992072" w:rsidRDefault="00CA7F28" w:rsidP="009B1426">
      <w:pPr>
        <w:ind w:firstLine="709"/>
        <w:jc w:val="both"/>
      </w:pPr>
    </w:p>
    <w:p w14:paraId="5FB7613E" w14:textId="77777777" w:rsidR="00EE68B0" w:rsidRPr="00992072" w:rsidRDefault="00EE68B0" w:rsidP="00EE68B0">
      <w:pPr>
        <w:ind w:firstLine="709"/>
        <w:jc w:val="both"/>
      </w:pPr>
      <w:r w:rsidRPr="0099207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92072" w:rsidRDefault="00EE68B0" w:rsidP="00EE68B0">
      <w:pPr>
        <w:ind w:firstLine="709"/>
        <w:jc w:val="both"/>
      </w:pPr>
      <w:r w:rsidRPr="00992072">
        <w:t>Помещения оснащены оборудованием и техническими средствами обучения.</w:t>
      </w:r>
    </w:p>
    <w:p w14:paraId="27FE5174" w14:textId="77777777" w:rsidR="00EE504A" w:rsidRPr="00992072" w:rsidRDefault="00EE68B0" w:rsidP="00EE68B0">
      <w:pPr>
        <w:ind w:firstLine="709"/>
        <w:jc w:val="both"/>
      </w:pPr>
      <w:r w:rsidRPr="0099207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992072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992072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99207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99207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92072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92072" w:rsidRDefault="00116807" w:rsidP="00BA48A8">
            <w:pPr>
              <w:jc w:val="both"/>
            </w:pPr>
            <w:r w:rsidRPr="00992072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2072">
              <w:t>комплексом</w:t>
            </w:r>
            <w:proofErr w:type="gramStart"/>
            <w:r w:rsidRPr="00992072">
              <w:t>.С</w:t>
            </w:r>
            <w:proofErr w:type="gramEnd"/>
            <w:r w:rsidRPr="00992072">
              <w:t>пециализированная</w:t>
            </w:r>
            <w:proofErr w:type="spellEnd"/>
            <w:r w:rsidRPr="00992072">
              <w:t xml:space="preserve">  мебель и оборудование: </w:t>
            </w:r>
            <w:proofErr w:type="gramStart"/>
            <w:r w:rsidRPr="00992072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92072">
              <w:t>мКомпьютер</w:t>
            </w:r>
            <w:proofErr w:type="spellEnd"/>
            <w:r w:rsidRPr="00992072">
              <w:t xml:space="preserve"> </w:t>
            </w:r>
            <w:r w:rsidRPr="00992072">
              <w:rPr>
                <w:lang w:val="en-US"/>
              </w:rPr>
              <w:t>I</w:t>
            </w:r>
            <w:r w:rsidRPr="00992072">
              <w:t xml:space="preserve">3-8100/ 8Гб/500Гб/ </w:t>
            </w:r>
            <w:r w:rsidRPr="00992072">
              <w:rPr>
                <w:lang w:val="en-US"/>
              </w:rPr>
              <w:t>Philips</w:t>
            </w:r>
            <w:r w:rsidRPr="00992072">
              <w:t>224</w:t>
            </w:r>
            <w:r w:rsidRPr="00992072">
              <w:rPr>
                <w:lang w:val="en-US"/>
              </w:rPr>
              <w:t>E</w:t>
            </w:r>
            <w:r w:rsidRPr="00992072">
              <w:t>5</w:t>
            </w:r>
            <w:r w:rsidRPr="00992072">
              <w:rPr>
                <w:lang w:val="en-US"/>
              </w:rPr>
              <w:t>QSB</w:t>
            </w:r>
            <w:r w:rsidRPr="00992072">
              <w:t xml:space="preserve"> - 20 шт., Компьютер </w:t>
            </w:r>
            <w:proofErr w:type="spellStart"/>
            <w:r w:rsidRPr="00992072">
              <w:rPr>
                <w:lang w:val="en-US"/>
              </w:rPr>
              <w:t>i</w:t>
            </w:r>
            <w:proofErr w:type="spellEnd"/>
            <w:r w:rsidRPr="00992072">
              <w:t xml:space="preserve">5-7400 3 </w:t>
            </w:r>
            <w:proofErr w:type="spellStart"/>
            <w:r w:rsidRPr="00992072">
              <w:rPr>
                <w:lang w:val="en-US"/>
              </w:rPr>
              <w:t>Gh</w:t>
            </w:r>
            <w:proofErr w:type="spellEnd"/>
            <w:r w:rsidRPr="00992072">
              <w:t>/8</w:t>
            </w:r>
            <w:r w:rsidRPr="00992072">
              <w:rPr>
                <w:lang w:val="en-US"/>
              </w:rPr>
              <w:t>Gb</w:t>
            </w:r>
            <w:r w:rsidRPr="00992072">
              <w:t>/1</w:t>
            </w:r>
            <w:r w:rsidRPr="00992072">
              <w:rPr>
                <w:lang w:val="en-US"/>
              </w:rPr>
              <w:t>Tb</w:t>
            </w:r>
            <w:r w:rsidRPr="00992072">
              <w:t>/</w:t>
            </w:r>
            <w:r w:rsidRPr="00992072">
              <w:rPr>
                <w:lang w:val="en-US"/>
              </w:rPr>
              <w:t>Dell</w:t>
            </w:r>
            <w:r w:rsidRPr="00992072">
              <w:t xml:space="preserve"> </w:t>
            </w:r>
            <w:r w:rsidRPr="00992072">
              <w:rPr>
                <w:lang w:val="en-US"/>
              </w:rPr>
              <w:t>e</w:t>
            </w:r>
            <w:r w:rsidRPr="00992072">
              <w:t>2318</w:t>
            </w:r>
            <w:r w:rsidRPr="00992072">
              <w:rPr>
                <w:lang w:val="en-US"/>
              </w:rPr>
              <w:t>h</w:t>
            </w:r>
            <w:r w:rsidRPr="00992072">
              <w:t xml:space="preserve"> - 1 шт., Мультимедийный проектор 1 </w:t>
            </w:r>
            <w:r w:rsidRPr="00992072">
              <w:rPr>
                <w:lang w:val="en-US"/>
              </w:rPr>
              <w:t>NEC</w:t>
            </w:r>
            <w:r w:rsidRPr="00992072">
              <w:t xml:space="preserve"> </w:t>
            </w:r>
            <w:r w:rsidRPr="00992072">
              <w:rPr>
                <w:lang w:val="en-US"/>
              </w:rPr>
              <w:t>ME</w:t>
            </w:r>
            <w:r w:rsidRPr="00992072">
              <w:t>401</w:t>
            </w:r>
            <w:r w:rsidRPr="00992072">
              <w:rPr>
                <w:lang w:val="en-US"/>
              </w:rPr>
              <w:t>X</w:t>
            </w:r>
            <w:r w:rsidRPr="00992072">
              <w:t xml:space="preserve"> - 1 шт., Экран с электроприводом 153х200 см </w:t>
            </w:r>
            <w:r w:rsidRPr="00992072">
              <w:rPr>
                <w:lang w:val="en-US"/>
              </w:rPr>
              <w:t>Matte</w:t>
            </w:r>
            <w:r w:rsidRPr="00992072">
              <w:t xml:space="preserve"> </w:t>
            </w:r>
            <w:r w:rsidRPr="00992072">
              <w:rPr>
                <w:lang w:val="en-US"/>
              </w:rPr>
              <w:t>White</w:t>
            </w:r>
            <w:r w:rsidRPr="00992072">
              <w:t xml:space="preserve"> - 1 шт., Коммутатор </w:t>
            </w:r>
            <w:r w:rsidRPr="00992072">
              <w:rPr>
                <w:lang w:val="en-US"/>
              </w:rPr>
              <w:t>HP</w:t>
            </w:r>
            <w:r w:rsidRPr="00992072">
              <w:t xml:space="preserve"> </w:t>
            </w:r>
            <w:proofErr w:type="spellStart"/>
            <w:r w:rsidRPr="00992072">
              <w:rPr>
                <w:lang w:val="en-US"/>
              </w:rPr>
              <w:t>ProCurve</w:t>
            </w:r>
            <w:proofErr w:type="spellEnd"/>
            <w:r w:rsidRPr="00992072">
              <w:t xml:space="preserve"> </w:t>
            </w:r>
            <w:r w:rsidRPr="00992072">
              <w:rPr>
                <w:lang w:val="en-US"/>
              </w:rPr>
              <w:t>Switch</w:t>
            </w:r>
            <w:r w:rsidRPr="00992072">
              <w:t xml:space="preserve"> 2610-24 (24 </w:t>
            </w:r>
            <w:r w:rsidRPr="00992072">
              <w:rPr>
                <w:lang w:val="en-US"/>
              </w:rPr>
              <w:t>ports</w:t>
            </w:r>
            <w:r w:rsidRPr="00992072">
              <w:t xml:space="preserve"> 10</w:t>
            </w:r>
            <w:proofErr w:type="gramEnd"/>
            <w:r w:rsidRPr="00992072">
              <w:t>/</w:t>
            </w:r>
            <w:proofErr w:type="gramStart"/>
            <w:r w:rsidRPr="00992072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92072" w:rsidRDefault="00116807" w:rsidP="00BA48A8">
            <w:pPr>
              <w:jc w:val="both"/>
            </w:pPr>
            <w:r w:rsidRPr="00992072">
              <w:t xml:space="preserve">191002, г. Санкт-Петербург, Кузнечный пер., д. 9/27, лит. </w:t>
            </w:r>
            <w:r w:rsidRPr="00992072">
              <w:rPr>
                <w:lang w:val="en-US"/>
              </w:rPr>
              <w:t>А</w:t>
            </w:r>
          </w:p>
        </w:tc>
      </w:tr>
      <w:tr w:rsidR="00EE504A" w:rsidRPr="00992072" w14:paraId="3A0751A0" w14:textId="77777777" w:rsidTr="00116807">
        <w:tc>
          <w:tcPr>
            <w:tcW w:w="4662" w:type="dxa"/>
            <w:shd w:val="clear" w:color="auto" w:fill="auto"/>
          </w:tcPr>
          <w:p w14:paraId="00A81DB9" w14:textId="77777777" w:rsidR="00EE504A" w:rsidRPr="00992072" w:rsidRDefault="00116807" w:rsidP="00BA48A8">
            <w:pPr>
              <w:jc w:val="both"/>
            </w:pPr>
            <w:r w:rsidRPr="00992072"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92072">
              <w:rPr>
                <w:lang w:val="en-US"/>
              </w:rPr>
              <w:t>LENOVO</w:t>
            </w:r>
            <w:r w:rsidRPr="00992072">
              <w:t xml:space="preserve"> </w:t>
            </w:r>
            <w:proofErr w:type="spellStart"/>
            <w:r w:rsidRPr="00992072">
              <w:rPr>
                <w:lang w:val="en-US"/>
              </w:rPr>
              <w:t>ideaCentre</w:t>
            </w:r>
            <w:proofErr w:type="spellEnd"/>
            <w:r w:rsidRPr="00992072">
              <w:t xml:space="preserve"> </w:t>
            </w:r>
            <w:r w:rsidRPr="00992072">
              <w:rPr>
                <w:lang w:val="en-US"/>
              </w:rPr>
              <w:t>A</w:t>
            </w:r>
            <w:r w:rsidRPr="00992072">
              <w:t>310 (</w:t>
            </w:r>
            <w:r w:rsidRPr="00992072">
              <w:rPr>
                <w:lang w:val="en-US"/>
              </w:rPr>
              <w:t>Intel</w:t>
            </w:r>
            <w:r w:rsidRPr="00992072">
              <w:t xml:space="preserve"> </w:t>
            </w:r>
            <w:r w:rsidRPr="00992072">
              <w:rPr>
                <w:lang w:val="en-US"/>
              </w:rPr>
              <w:t>Pentium</w:t>
            </w:r>
            <w:r w:rsidRPr="00992072">
              <w:t xml:space="preserve"> </w:t>
            </w:r>
            <w:r w:rsidRPr="00992072">
              <w:rPr>
                <w:lang w:val="en-US"/>
              </w:rPr>
              <w:t>CPU</w:t>
            </w:r>
            <w:r w:rsidRPr="00992072">
              <w:t xml:space="preserve"> </w:t>
            </w:r>
            <w:r w:rsidRPr="00992072">
              <w:rPr>
                <w:lang w:val="en-US"/>
              </w:rPr>
              <w:t>P</w:t>
            </w:r>
            <w:r w:rsidRPr="00992072">
              <w:t>6100 @ 2.00</w:t>
            </w:r>
            <w:r w:rsidRPr="00992072">
              <w:rPr>
                <w:lang w:val="en-US"/>
              </w:rPr>
              <w:t>GHz</w:t>
            </w:r>
            <w:r w:rsidRPr="00992072">
              <w:t>/2</w:t>
            </w:r>
            <w:r w:rsidRPr="00992072">
              <w:rPr>
                <w:lang w:val="en-US"/>
              </w:rPr>
              <w:t>Gb</w:t>
            </w:r>
            <w:r w:rsidRPr="00992072">
              <w:t>/250</w:t>
            </w:r>
            <w:r w:rsidRPr="00992072">
              <w:rPr>
                <w:lang w:val="en-US"/>
              </w:rPr>
              <w:t>Gb</w:t>
            </w:r>
            <w:r w:rsidRPr="00992072">
              <w:t xml:space="preserve">)- 15 шт., Мультимедийный проектор </w:t>
            </w:r>
            <w:proofErr w:type="spellStart"/>
            <w:r w:rsidRPr="00992072">
              <w:rPr>
                <w:lang w:val="en-US"/>
              </w:rPr>
              <w:t>Optoma</w:t>
            </w:r>
            <w:proofErr w:type="spellEnd"/>
            <w:r w:rsidRPr="00992072">
              <w:t xml:space="preserve"> </w:t>
            </w:r>
            <w:r w:rsidRPr="00992072">
              <w:rPr>
                <w:lang w:val="en-US"/>
              </w:rPr>
              <w:t>x</w:t>
            </w:r>
            <w:r w:rsidRPr="00992072">
              <w:t xml:space="preserve"> 400 - 1 шт.,  Экран с электроприводом </w:t>
            </w:r>
            <w:r w:rsidRPr="00992072">
              <w:rPr>
                <w:lang w:val="en-US"/>
              </w:rPr>
              <w:t>Draper</w:t>
            </w:r>
            <w:r w:rsidRPr="00992072">
              <w:t xml:space="preserve"> </w:t>
            </w:r>
            <w:r w:rsidRPr="00992072">
              <w:rPr>
                <w:lang w:val="en-US"/>
              </w:rPr>
              <w:t>Baronet</w:t>
            </w:r>
            <w:r w:rsidRPr="00992072">
              <w:t xml:space="preserve"> </w:t>
            </w:r>
            <w:r w:rsidRPr="00992072">
              <w:rPr>
                <w:lang w:val="en-US"/>
              </w:rPr>
              <w:t>NTSC</w:t>
            </w:r>
            <w:r w:rsidRPr="00992072"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C88E007" w14:textId="77777777" w:rsidR="00EE504A" w:rsidRPr="00992072" w:rsidRDefault="00116807" w:rsidP="00BA48A8">
            <w:pPr>
              <w:jc w:val="both"/>
            </w:pPr>
            <w:r w:rsidRPr="00992072">
              <w:t xml:space="preserve">191002, г. Санкт-Петербург, Кузнечный пер., д. 9/27, лит. </w:t>
            </w:r>
            <w:r w:rsidRPr="00992072">
              <w:rPr>
                <w:lang w:val="en-US"/>
              </w:rPr>
              <w:t>А</w:t>
            </w:r>
          </w:p>
        </w:tc>
      </w:tr>
      <w:tr w:rsidR="00EE504A" w:rsidRPr="00992072" w14:paraId="18E07334" w14:textId="77777777" w:rsidTr="00116807">
        <w:tc>
          <w:tcPr>
            <w:tcW w:w="4662" w:type="dxa"/>
            <w:shd w:val="clear" w:color="auto" w:fill="auto"/>
          </w:tcPr>
          <w:p w14:paraId="45D32757" w14:textId="77777777" w:rsidR="00EE504A" w:rsidRPr="00992072" w:rsidRDefault="00116807" w:rsidP="00BA48A8">
            <w:pPr>
              <w:jc w:val="both"/>
            </w:pPr>
            <w:r w:rsidRPr="00992072"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2072">
              <w:t>комплексом</w:t>
            </w:r>
            <w:proofErr w:type="gramStart"/>
            <w:r w:rsidRPr="00992072">
              <w:t>.С</w:t>
            </w:r>
            <w:proofErr w:type="gramEnd"/>
            <w:r w:rsidRPr="00992072">
              <w:t>пециализированная</w:t>
            </w:r>
            <w:proofErr w:type="spellEnd"/>
            <w:r w:rsidRPr="00992072"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92072">
              <w:rPr>
                <w:lang w:val="en-US"/>
              </w:rPr>
              <w:t>HP</w:t>
            </w:r>
            <w:r w:rsidRPr="00992072">
              <w:t xml:space="preserve"> 250 </w:t>
            </w:r>
            <w:r w:rsidRPr="00992072">
              <w:rPr>
                <w:lang w:val="en-US"/>
              </w:rPr>
              <w:t>G</w:t>
            </w:r>
            <w:r w:rsidRPr="00992072">
              <w:t>6 1</w:t>
            </w:r>
            <w:r w:rsidRPr="00992072">
              <w:rPr>
                <w:lang w:val="en-US"/>
              </w:rPr>
              <w:t>WY</w:t>
            </w:r>
            <w:r w:rsidRPr="00992072">
              <w:t>58</w:t>
            </w:r>
            <w:r w:rsidRPr="00992072">
              <w:rPr>
                <w:lang w:val="en-US"/>
              </w:rPr>
              <w:t>EA</w:t>
            </w:r>
            <w:r w:rsidRPr="00992072">
              <w:t xml:space="preserve">, Мультимедийный проектор </w:t>
            </w:r>
            <w:r w:rsidRPr="00992072">
              <w:rPr>
                <w:lang w:val="en-US"/>
              </w:rPr>
              <w:t>LG</w:t>
            </w:r>
            <w:r w:rsidRPr="00992072">
              <w:t xml:space="preserve"> </w:t>
            </w:r>
            <w:r w:rsidRPr="00992072">
              <w:rPr>
                <w:lang w:val="en-US"/>
              </w:rPr>
              <w:t>PF</w:t>
            </w:r>
            <w:r w:rsidRPr="00992072">
              <w:t>1500</w:t>
            </w:r>
            <w:r w:rsidRPr="00992072">
              <w:rPr>
                <w:lang w:val="en-US"/>
              </w:rPr>
              <w:t>G</w:t>
            </w:r>
            <w:r w:rsidRPr="00992072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09901A2" w14:textId="77777777" w:rsidR="00EE504A" w:rsidRPr="00992072" w:rsidRDefault="00116807" w:rsidP="00BA48A8">
            <w:pPr>
              <w:jc w:val="both"/>
            </w:pPr>
            <w:r w:rsidRPr="00992072">
              <w:t xml:space="preserve">191002, г. Санкт-Петербург, Кузнечный пер., д. 9/27, лит. </w:t>
            </w:r>
            <w:r w:rsidRPr="00992072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992072" w:rsidRDefault="00B70A8B" w:rsidP="009B1426">
      <w:pPr>
        <w:jc w:val="both"/>
      </w:pPr>
    </w:p>
    <w:p w14:paraId="46E57F1E" w14:textId="77777777" w:rsidR="00CA7F28" w:rsidRPr="00992072" w:rsidRDefault="00EE68B0" w:rsidP="009B1426">
      <w:pPr>
        <w:ind w:firstLine="709"/>
        <w:jc w:val="both"/>
      </w:pPr>
      <w:proofErr w:type="gramStart"/>
      <w:r w:rsidRPr="00992072">
        <w:t xml:space="preserve">При прохождении </w:t>
      </w:r>
      <w:r w:rsidR="009B1C6D" w:rsidRPr="0099207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92072">
        <w:t xml:space="preserve">в профильной организации обучающимся предоставляется возможность </w:t>
      </w:r>
      <w:r w:rsidR="00FC4E48" w:rsidRPr="00992072">
        <w:t>использовать помещения п</w:t>
      </w:r>
      <w:r w:rsidR="00662A4C" w:rsidRPr="00992072">
        <w:t>рофильной организации, согласованны</w:t>
      </w:r>
      <w:r w:rsidR="008F634D" w:rsidRPr="00992072">
        <w:t>е</w:t>
      </w:r>
      <w:r w:rsidR="00662A4C" w:rsidRPr="00992072">
        <w:t xml:space="preserve"> в договоре о практиче</w:t>
      </w:r>
      <w:r w:rsidR="00FC4E48" w:rsidRPr="00992072">
        <w:t>ской подготовке</w:t>
      </w:r>
      <w:r w:rsidR="00662A4C" w:rsidRPr="00992072">
        <w:t>, а также находящ</w:t>
      </w:r>
      <w:r w:rsidR="008F634D" w:rsidRPr="00992072">
        <w:t>ееся в них оборудование</w:t>
      </w:r>
      <w:r w:rsidR="00662A4C" w:rsidRPr="00992072">
        <w:t xml:space="preserve"> и технически</w:t>
      </w:r>
      <w:r w:rsidR="008F634D" w:rsidRPr="00992072">
        <w:t>е</w:t>
      </w:r>
      <w:r w:rsidR="00662A4C" w:rsidRPr="00992072">
        <w:t xml:space="preserve"> средства обучения</w:t>
      </w:r>
      <w:r w:rsidR="00CA7F28" w:rsidRPr="00992072">
        <w:t>, необходимы</w:t>
      </w:r>
      <w:r w:rsidR="008F634D" w:rsidRPr="00992072">
        <w:t>е</w:t>
      </w:r>
      <w:r w:rsidR="00CA7F28" w:rsidRPr="00992072">
        <w:t xml:space="preserve"> для успешного </w:t>
      </w:r>
      <w:r w:rsidR="006221FF" w:rsidRPr="00992072">
        <w:t>выполнения отдельных видов работ, связанных с будущей профессиональной деятельностью</w:t>
      </w:r>
      <w:r w:rsidR="00CA7F28" w:rsidRPr="00992072">
        <w:t>.</w:t>
      </w:r>
      <w:proofErr w:type="gramEnd"/>
    </w:p>
    <w:bookmarkEnd w:id="11"/>
    <w:p w14:paraId="6D4A8733" w14:textId="77777777" w:rsidR="00CA7F28" w:rsidRPr="0099207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9207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1862982"/>
      <w:r w:rsidRPr="00992072">
        <w:rPr>
          <w:b/>
          <w:szCs w:val="28"/>
        </w:rPr>
        <w:t>ОСОБЕННОСТИ ОСВОЕНИЯ ДИСЦИПЛИНЫ</w:t>
      </w:r>
      <w:r w:rsidR="009B1426" w:rsidRPr="0099207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9207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92072" w:rsidRDefault="00EE68B0" w:rsidP="00EE68B0">
      <w:pPr>
        <w:suppressAutoHyphens/>
        <w:ind w:firstLine="709"/>
        <w:jc w:val="both"/>
      </w:pPr>
      <w:proofErr w:type="gramStart"/>
      <w:r w:rsidRPr="0099207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992072" w:rsidRDefault="00EE68B0" w:rsidP="00EE68B0">
      <w:pPr>
        <w:suppressAutoHyphens/>
        <w:ind w:firstLine="709"/>
        <w:jc w:val="both"/>
      </w:pPr>
      <w:r w:rsidRPr="00992072">
        <w:t xml:space="preserve">В </w:t>
      </w:r>
      <w:proofErr w:type="gramStart"/>
      <w:r w:rsidRPr="00992072">
        <w:t>целях</w:t>
      </w:r>
      <w:proofErr w:type="gramEnd"/>
      <w:r w:rsidRPr="00992072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9207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9207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992072" w:rsidRDefault="00EE68B0" w:rsidP="00EE68B0">
      <w:pPr>
        <w:numPr>
          <w:ilvl w:val="0"/>
          <w:numId w:val="29"/>
        </w:numPr>
        <w:suppressAutoHyphens/>
        <w:jc w:val="both"/>
      </w:pPr>
      <w:r w:rsidRPr="0099207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9207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9207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992072" w:rsidRDefault="00EE68B0" w:rsidP="00EE68B0">
      <w:pPr>
        <w:suppressAutoHyphens/>
        <w:ind w:firstLine="709"/>
        <w:jc w:val="both"/>
      </w:pPr>
      <w:r w:rsidRPr="00992072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992072">
        <w:t>формах</w:t>
      </w:r>
      <w:proofErr w:type="gramEnd"/>
      <w:r w:rsidRPr="00992072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992072">
        <w:t>группах</w:t>
      </w:r>
      <w:proofErr w:type="gramEnd"/>
      <w:r w:rsidRPr="00992072">
        <w:t xml:space="preserve"> или в отдельных организациях.</w:t>
      </w:r>
    </w:p>
    <w:p w14:paraId="38E1B0FE" w14:textId="77777777" w:rsidR="00EE68B0" w:rsidRPr="00992072" w:rsidRDefault="00EE68B0" w:rsidP="00EE68B0">
      <w:pPr>
        <w:suppressAutoHyphens/>
        <w:ind w:firstLine="709"/>
        <w:jc w:val="both"/>
      </w:pPr>
    </w:p>
    <w:p w14:paraId="454FCD13" w14:textId="77777777" w:rsidR="00CA7F28" w:rsidRPr="0099207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1862983"/>
      <w:r w:rsidRPr="0099207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92072">
        <w:rPr>
          <w:b/>
          <w:szCs w:val="28"/>
        </w:rPr>
        <w:t xml:space="preserve">ПО </w:t>
      </w:r>
      <w:r w:rsidR="00EE68B0" w:rsidRPr="00992072">
        <w:rPr>
          <w:b/>
          <w:szCs w:val="28"/>
        </w:rPr>
        <w:t>ДИСЦИПЛИНЕ</w:t>
      </w:r>
      <w:bookmarkEnd w:id="13"/>
    </w:p>
    <w:p w14:paraId="217B32B6" w14:textId="77777777" w:rsidR="00A00AEA" w:rsidRPr="00992072" w:rsidRDefault="00A00AEA" w:rsidP="00587580">
      <w:pPr>
        <w:jc w:val="both"/>
        <w:rPr>
          <w:rFonts w:eastAsia="Calibri"/>
        </w:rPr>
      </w:pPr>
    </w:p>
    <w:p w14:paraId="0E553DAC" w14:textId="77777777" w:rsidR="00A00AEA" w:rsidRPr="00992072" w:rsidRDefault="00A00AEA" w:rsidP="00A00AEA">
      <w:pPr>
        <w:ind w:firstLine="851"/>
        <w:jc w:val="both"/>
        <w:rPr>
          <w:rFonts w:eastAsia="Calibri"/>
        </w:rPr>
      </w:pPr>
      <w:r w:rsidRPr="0099207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92072">
        <w:rPr>
          <w:rFonts w:eastAsia="Calibri"/>
        </w:rPr>
        <w:t xml:space="preserve">рабочей </w:t>
      </w:r>
      <w:r w:rsidRPr="00992072">
        <w:rPr>
          <w:rFonts w:eastAsia="Calibri"/>
        </w:rPr>
        <w:t xml:space="preserve">программой </w:t>
      </w:r>
      <w:r w:rsidR="00FC4E48" w:rsidRPr="00992072">
        <w:rPr>
          <w:rFonts w:eastAsia="Calibri"/>
        </w:rPr>
        <w:t xml:space="preserve">дисциплины </w:t>
      </w:r>
      <w:r w:rsidRPr="00992072">
        <w:rPr>
          <w:rFonts w:eastAsia="Calibri"/>
        </w:rPr>
        <w:t>и ЛНА университета.</w:t>
      </w:r>
      <w:r w:rsidR="00587580" w:rsidRPr="00992072">
        <w:rPr>
          <w:rFonts w:eastAsia="Calibri"/>
        </w:rPr>
        <w:t xml:space="preserve"> </w:t>
      </w:r>
    </w:p>
    <w:p w14:paraId="772BA2E2" w14:textId="77777777" w:rsidR="00A00AEA" w:rsidRPr="0099207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92072" w:rsidRDefault="004949AC" w:rsidP="004949AC">
      <w:pPr>
        <w:jc w:val="center"/>
        <w:rPr>
          <w:b/>
          <w:bCs/>
          <w:lang w:eastAsia="ar-SA"/>
        </w:rPr>
      </w:pPr>
      <w:r w:rsidRPr="00992072">
        <w:rPr>
          <w:b/>
          <w:bCs/>
          <w:lang w:eastAsia="ar-SA"/>
        </w:rPr>
        <w:t xml:space="preserve">9.1 </w:t>
      </w:r>
      <w:r w:rsidR="00A00AEA" w:rsidRPr="0099207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9207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92072" w:rsidRDefault="006221FF" w:rsidP="00A00AEA">
      <w:pPr>
        <w:contextualSpacing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992072">
        <w:rPr>
          <w:rFonts w:eastAsia="Calibri"/>
          <w:lang w:eastAsia="en-US"/>
        </w:rPr>
        <w:t>соответствии</w:t>
      </w:r>
      <w:proofErr w:type="gramEnd"/>
      <w:r w:rsidRPr="00992072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9207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9207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9207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9207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9207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9207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9207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92072" w:rsidRDefault="00CF1BA1" w:rsidP="00531D44">
            <w:pPr>
              <w:contextualSpacing/>
              <w:jc w:val="both"/>
            </w:pPr>
            <w:r w:rsidRPr="0099207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992072" w:rsidRDefault="00CF1BA1" w:rsidP="00531D44">
            <w:pPr>
              <w:contextualSpacing/>
              <w:jc w:val="both"/>
            </w:pPr>
            <w:r w:rsidRPr="0099207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1-6</w:t>
            </w:r>
          </w:p>
        </w:tc>
      </w:tr>
      <w:tr w:rsidR="00B2201D" w:rsidRPr="00992072" w14:paraId="772620DB" w14:textId="77777777" w:rsidTr="00CF1BA1">
        <w:tc>
          <w:tcPr>
            <w:tcW w:w="1562" w:type="pct"/>
            <w:shd w:val="clear" w:color="auto" w:fill="auto"/>
          </w:tcPr>
          <w:p w14:paraId="75B05313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8700128" w14:textId="77777777" w:rsidR="00B2201D" w:rsidRPr="00992072" w:rsidRDefault="00CF1BA1" w:rsidP="00531D44">
            <w:pPr>
              <w:contextualSpacing/>
              <w:jc w:val="both"/>
            </w:pPr>
            <w:r w:rsidRPr="0099207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4BE91BBF" w14:textId="77777777" w:rsidR="00B2201D" w:rsidRPr="00992072" w:rsidRDefault="00CF1BA1" w:rsidP="00531D44">
            <w:pPr>
              <w:contextualSpacing/>
              <w:jc w:val="both"/>
            </w:pPr>
            <w:r w:rsidRPr="0099207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8DA3B6A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2-5</w:t>
            </w:r>
          </w:p>
        </w:tc>
      </w:tr>
      <w:tr w:rsidR="00B2201D" w:rsidRPr="00992072" w14:paraId="2B18DB80" w14:textId="77777777" w:rsidTr="00CF1BA1">
        <w:tc>
          <w:tcPr>
            <w:tcW w:w="1562" w:type="pct"/>
            <w:shd w:val="clear" w:color="auto" w:fill="auto"/>
          </w:tcPr>
          <w:p w14:paraId="0CC7591D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6B2620F" w14:textId="77777777" w:rsidR="00B2201D" w:rsidRPr="00992072" w:rsidRDefault="00CF1BA1" w:rsidP="00531D44">
            <w:pPr>
              <w:contextualSpacing/>
              <w:jc w:val="both"/>
            </w:pPr>
            <w:r w:rsidRPr="00992072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1468BFF4" w14:textId="77777777" w:rsidR="00B2201D" w:rsidRPr="00992072" w:rsidRDefault="00CF1BA1" w:rsidP="00531D44">
            <w:pPr>
              <w:contextualSpacing/>
              <w:jc w:val="both"/>
            </w:pPr>
            <w:r w:rsidRPr="0099207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198B9B4" w14:textId="77777777" w:rsidR="00B2201D" w:rsidRPr="0099207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92072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992072" w:rsidRDefault="00A00AEA" w:rsidP="00D677FE">
      <w:pPr>
        <w:jc w:val="both"/>
        <w:rPr>
          <w:rFonts w:eastAsia="Calibri"/>
        </w:rPr>
      </w:pPr>
    </w:p>
    <w:p w14:paraId="60578291" w14:textId="77777777" w:rsidR="00571E3F" w:rsidRPr="00992072" w:rsidRDefault="00571E3F" w:rsidP="00571E3F">
      <w:pPr>
        <w:jc w:val="both"/>
        <w:rPr>
          <w:rFonts w:eastAsia="Calibri"/>
        </w:rPr>
      </w:pPr>
      <w:r w:rsidRPr="00992072">
        <w:rPr>
          <w:rFonts w:eastAsia="Calibri"/>
        </w:rPr>
        <w:t xml:space="preserve">Самостоятельная работа </w:t>
      </w:r>
      <w:proofErr w:type="gramStart"/>
      <w:r w:rsidRPr="00992072">
        <w:rPr>
          <w:rFonts w:eastAsia="Calibri"/>
        </w:rPr>
        <w:t>обучающегося</w:t>
      </w:r>
      <w:proofErr w:type="gramEnd"/>
      <w:r w:rsidRPr="00992072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9207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92072" w:rsidRDefault="00571E3F" w:rsidP="00531D44">
            <w:pPr>
              <w:jc w:val="center"/>
              <w:rPr>
                <w:rFonts w:eastAsia="Calibri"/>
                <w:b/>
              </w:rPr>
            </w:pPr>
            <w:r w:rsidRPr="0099207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92072" w:rsidRDefault="00B2201D" w:rsidP="00531D44">
            <w:pPr>
              <w:jc w:val="center"/>
              <w:rPr>
                <w:rFonts w:eastAsia="Calibri"/>
                <w:b/>
              </w:rPr>
            </w:pPr>
            <w:r w:rsidRPr="0099207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9207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92072" w:rsidRDefault="00CF1BA1" w:rsidP="00CF1BA1">
            <w:pPr>
              <w:rPr>
                <w:rFonts w:eastAsia="Calibri"/>
              </w:rPr>
            </w:pPr>
            <w:r w:rsidRPr="00992072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92072" w:rsidRDefault="00CF1BA1" w:rsidP="00CF1BA1">
            <w:pPr>
              <w:rPr>
                <w:rFonts w:eastAsia="Calibri"/>
              </w:rPr>
            </w:pPr>
            <w:r w:rsidRPr="00992072">
              <w:rPr>
                <w:rFonts w:eastAsia="Calibri"/>
                <w:lang w:val="en-US"/>
              </w:rPr>
              <w:t>1-6</w:t>
            </w:r>
          </w:p>
        </w:tc>
      </w:tr>
      <w:tr w:rsidR="00571E3F" w:rsidRPr="00992072" w14:paraId="17C273B4" w14:textId="77777777" w:rsidTr="00CF1BA1">
        <w:tc>
          <w:tcPr>
            <w:tcW w:w="4679" w:type="dxa"/>
            <w:shd w:val="clear" w:color="auto" w:fill="auto"/>
          </w:tcPr>
          <w:p w14:paraId="73A97E4F" w14:textId="77777777" w:rsidR="00571E3F" w:rsidRPr="00992072" w:rsidRDefault="00CF1BA1" w:rsidP="00CF1BA1">
            <w:pPr>
              <w:rPr>
                <w:rFonts w:eastAsia="Calibri"/>
              </w:rPr>
            </w:pPr>
            <w:r w:rsidRPr="00992072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485FA179" w14:textId="77777777" w:rsidR="00571E3F" w:rsidRPr="00992072" w:rsidRDefault="00CF1BA1" w:rsidP="00CF1BA1">
            <w:pPr>
              <w:rPr>
                <w:rFonts w:eastAsia="Calibri"/>
              </w:rPr>
            </w:pPr>
            <w:r w:rsidRPr="00992072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992072" w:rsidRDefault="00391BA5" w:rsidP="00D677FE">
      <w:pPr>
        <w:jc w:val="both"/>
        <w:rPr>
          <w:rFonts w:eastAsia="Calibri"/>
        </w:rPr>
      </w:pPr>
    </w:p>
    <w:p w14:paraId="4505DE8C" w14:textId="77777777" w:rsidR="00A00AEA" w:rsidRPr="00992072" w:rsidRDefault="00A00AEA" w:rsidP="00A00AEA">
      <w:pPr>
        <w:jc w:val="both"/>
        <w:rPr>
          <w:rFonts w:eastAsia="Calibri"/>
          <w:bCs/>
        </w:rPr>
      </w:pPr>
      <w:r w:rsidRPr="00992072">
        <w:rPr>
          <w:rFonts w:eastAsia="Calibri"/>
          <w:bCs/>
        </w:rPr>
        <w:t xml:space="preserve">Текущий контроль проводится в течение </w:t>
      </w:r>
      <w:r w:rsidR="00A5437C" w:rsidRPr="00992072">
        <w:rPr>
          <w:rFonts w:eastAsia="Calibri"/>
          <w:bCs/>
        </w:rPr>
        <w:t xml:space="preserve">периода </w:t>
      </w:r>
      <w:r w:rsidRPr="00992072">
        <w:rPr>
          <w:rFonts w:eastAsia="Calibri"/>
          <w:bCs/>
        </w:rPr>
        <w:t>прохождения</w:t>
      </w:r>
      <w:r w:rsidR="00EE68B0" w:rsidRPr="00992072">
        <w:rPr>
          <w:rFonts w:eastAsia="Calibri"/>
          <w:bCs/>
        </w:rPr>
        <w:t xml:space="preserve"> дисциплины</w:t>
      </w:r>
      <w:r w:rsidR="00B41EBF" w:rsidRPr="00992072">
        <w:rPr>
          <w:rFonts w:eastAsia="Calibri"/>
          <w:bCs/>
        </w:rPr>
        <w:t>.</w:t>
      </w:r>
    </w:p>
    <w:p w14:paraId="0D3778D5" w14:textId="77777777" w:rsidR="009E28D5" w:rsidRPr="0099207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92072" w:rsidRDefault="004949AC" w:rsidP="004949AC">
      <w:pPr>
        <w:jc w:val="center"/>
        <w:rPr>
          <w:b/>
          <w:bCs/>
          <w:lang w:eastAsia="ar-SA"/>
        </w:rPr>
      </w:pPr>
      <w:r w:rsidRPr="00992072">
        <w:rPr>
          <w:b/>
          <w:bCs/>
          <w:lang w:eastAsia="ar-SA"/>
        </w:rPr>
        <w:t xml:space="preserve">9.2 </w:t>
      </w:r>
      <w:r w:rsidR="00A00AEA" w:rsidRPr="0099207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9207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9207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Результаты </w:t>
      </w:r>
      <w:r w:rsidR="00D677FE" w:rsidRPr="0099207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9207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9207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92072">
        <w:rPr>
          <w:rFonts w:eastAsia="Calibri"/>
          <w:lang w:eastAsia="en-US"/>
        </w:rPr>
        <w:t xml:space="preserve">. </w:t>
      </w:r>
    </w:p>
    <w:p w14:paraId="08649E9F" w14:textId="77777777" w:rsidR="00587580" w:rsidRPr="0099207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992072">
        <w:rPr>
          <w:rFonts w:eastAsia="Calibri"/>
          <w:lang w:eastAsia="en-US"/>
        </w:rPr>
        <w:t>обучающихся</w:t>
      </w:r>
      <w:proofErr w:type="gramEnd"/>
      <w:r w:rsidRPr="00992072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99207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92072">
        <w:rPr>
          <w:rFonts w:eastAsia="Calibri"/>
          <w:bCs/>
          <w:lang w:eastAsia="en-US"/>
        </w:rPr>
        <w:t>.</w:t>
      </w:r>
    </w:p>
    <w:p w14:paraId="1725DEC7" w14:textId="77777777" w:rsidR="0081238F" w:rsidRPr="0099207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92072" w:rsidRDefault="004949AC" w:rsidP="004949AC">
      <w:pPr>
        <w:jc w:val="center"/>
        <w:rPr>
          <w:b/>
          <w:bCs/>
          <w:lang w:eastAsia="ar-SA"/>
        </w:rPr>
      </w:pPr>
      <w:r w:rsidRPr="00992072">
        <w:rPr>
          <w:b/>
          <w:bCs/>
          <w:lang w:eastAsia="ar-SA"/>
        </w:rPr>
        <w:t xml:space="preserve">9.3 </w:t>
      </w:r>
      <w:r w:rsidR="0081238F" w:rsidRPr="0099207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9207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992072">
        <w:rPr>
          <w:rFonts w:eastAsia="Calibri"/>
          <w:lang w:eastAsia="en-US"/>
        </w:rPr>
        <w:t>обучения по дисциплине</w:t>
      </w:r>
      <w:proofErr w:type="gramEnd"/>
      <w:r w:rsidRPr="00992072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92072">
        <w:rPr>
          <w:rFonts w:eastAsia="Calibri"/>
          <w:lang w:eastAsia="en-US"/>
        </w:rPr>
        <w:t>балльно</w:t>
      </w:r>
      <w:proofErr w:type="spellEnd"/>
      <w:r w:rsidRPr="0099207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992072">
        <w:rPr>
          <w:rFonts w:eastAsia="Calibri"/>
          <w:lang w:eastAsia="en-US"/>
        </w:rPr>
        <w:t>обучения по дисциплине</w:t>
      </w:r>
      <w:proofErr w:type="gramEnd"/>
      <w:r w:rsidRPr="00992072">
        <w:rPr>
          <w:rFonts w:eastAsia="Calibri"/>
          <w:lang w:eastAsia="en-US"/>
        </w:rPr>
        <w:t xml:space="preserve"> используется </w:t>
      </w:r>
      <w:proofErr w:type="spellStart"/>
      <w:r w:rsidRPr="00992072">
        <w:rPr>
          <w:rFonts w:eastAsia="Calibri"/>
          <w:lang w:eastAsia="en-US"/>
        </w:rPr>
        <w:t>балльно</w:t>
      </w:r>
      <w:proofErr w:type="spellEnd"/>
      <w:r w:rsidRPr="0099207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 xml:space="preserve">Формой </w:t>
      </w:r>
      <w:proofErr w:type="gramStart"/>
      <w:r w:rsidRPr="00992072">
        <w:rPr>
          <w:rFonts w:eastAsia="Calibri"/>
          <w:lang w:eastAsia="en-US"/>
        </w:rPr>
        <w:t>итогового</w:t>
      </w:r>
      <w:proofErr w:type="gramEnd"/>
      <w:r w:rsidRPr="00992072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9207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9207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9207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9207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9207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9207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9207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9207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99207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992072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9207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992072">
              <w:rPr>
                <w:rFonts w:eastAsia="Calibri"/>
                <w:lang w:eastAsia="en-US"/>
              </w:rPr>
              <w:t>выполнены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992072">
              <w:rPr>
                <w:rFonts w:eastAsia="Calibri"/>
                <w:lang w:eastAsia="en-US"/>
              </w:rPr>
              <w:t>основном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99207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99207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992072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99207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99207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99207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9207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992072">
              <w:rPr>
                <w:rFonts w:eastAsia="Calibri"/>
                <w:lang w:eastAsia="en-US"/>
              </w:rPr>
              <w:t>целостных</w:t>
            </w:r>
            <w:proofErr w:type="gramEnd"/>
            <w:r w:rsidRPr="00992072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9207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9207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9207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9207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92072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92072" w:rsidSect="00992072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7ED9B" w14:textId="77777777" w:rsidR="00DA4747" w:rsidRDefault="00DA4747" w:rsidP="00AB39E8">
      <w:r>
        <w:separator/>
      </w:r>
    </w:p>
  </w:endnote>
  <w:endnote w:type="continuationSeparator" w:id="0">
    <w:p w14:paraId="180F4305" w14:textId="77777777" w:rsidR="00DA4747" w:rsidRDefault="00DA474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40986" w14:textId="77777777" w:rsidR="00DA4747" w:rsidRDefault="00DA4747" w:rsidP="00AB39E8">
      <w:r>
        <w:separator/>
      </w:r>
    </w:p>
  </w:footnote>
  <w:footnote w:type="continuationSeparator" w:id="0">
    <w:p w14:paraId="28E71757" w14:textId="77777777" w:rsidR="00DA4747" w:rsidRDefault="00DA474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684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684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684A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1119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2072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747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4684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www.urait.ru/bcode/3992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68901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EAC2D-6F1C-4D5F-A78D-62C2311E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2026-02-03T14:10:00Z</dcterms:modified>
</cp:coreProperties>
</file>